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DD3CB6" w:rsidRDefault="00086121" w:rsidP="00086121">
      <w:pPr>
        <w:shd w:val="clear" w:color="auto" w:fill="FFFFFF"/>
        <w:tabs>
          <w:tab w:val="left" w:pos="0"/>
        </w:tabs>
        <w:spacing w:before="0" w:after="0" w:line="240" w:lineRule="auto"/>
        <w:ind w:left="5103"/>
        <w:jc w:val="center"/>
        <w:rPr>
          <w:rFonts w:eastAsia="Times New Roman"/>
          <w:sz w:val="28"/>
          <w:lang w:eastAsia="ru-RU"/>
        </w:rPr>
      </w:pPr>
      <w:r w:rsidRPr="00DD3CB6">
        <w:rPr>
          <w:rFonts w:eastAsia="Times New Roman"/>
          <w:sz w:val="28"/>
          <w:lang w:eastAsia="ru-RU"/>
        </w:rPr>
        <w:t>Приложение</w:t>
      </w:r>
    </w:p>
    <w:p w:rsidR="00086121" w:rsidRPr="00DD3CB6" w:rsidRDefault="00086121" w:rsidP="00086121">
      <w:pPr>
        <w:shd w:val="clear" w:color="auto" w:fill="FFFFFF"/>
        <w:spacing w:before="0" w:after="0" w:line="240" w:lineRule="auto"/>
        <w:ind w:left="5103"/>
        <w:jc w:val="center"/>
        <w:rPr>
          <w:rFonts w:eastAsia="Times New Roman"/>
          <w:sz w:val="28"/>
          <w:lang w:eastAsia="ru-RU"/>
        </w:rPr>
      </w:pPr>
      <w:r w:rsidRPr="00DD3CB6">
        <w:rPr>
          <w:rFonts w:eastAsia="Times New Roman"/>
          <w:sz w:val="28"/>
          <w:lang w:eastAsia="ru-RU"/>
        </w:rPr>
        <w:t>к приказу Министерства финансов</w:t>
      </w:r>
    </w:p>
    <w:p w:rsidR="00086121" w:rsidRPr="00DD3CB6" w:rsidRDefault="00086121" w:rsidP="00086121">
      <w:pPr>
        <w:shd w:val="clear" w:color="auto" w:fill="FFFFFF"/>
        <w:spacing w:before="0" w:after="0" w:line="240" w:lineRule="auto"/>
        <w:ind w:left="5103"/>
        <w:jc w:val="center"/>
        <w:rPr>
          <w:rFonts w:eastAsia="Times New Roman"/>
          <w:sz w:val="28"/>
          <w:lang w:eastAsia="ru-RU"/>
        </w:rPr>
      </w:pPr>
      <w:r w:rsidRPr="00DD3CB6">
        <w:rPr>
          <w:rFonts w:eastAsia="Times New Roman"/>
          <w:sz w:val="28"/>
          <w:lang w:eastAsia="ru-RU"/>
        </w:rPr>
        <w:t>Российской Федерации</w:t>
      </w:r>
    </w:p>
    <w:p w:rsidR="00086121" w:rsidRPr="00974977" w:rsidRDefault="00974977" w:rsidP="00974977">
      <w:pPr>
        <w:shd w:val="clear" w:color="auto" w:fill="FFFFFF"/>
        <w:spacing w:before="0" w:after="0" w:line="240" w:lineRule="auto"/>
        <w:ind w:left="5103" w:firstLine="567"/>
        <w:jc w:val="center"/>
        <w:rPr>
          <w:rFonts w:eastAsia="Times New Roman"/>
          <w:sz w:val="28"/>
          <w:lang w:eastAsia="ru-RU"/>
        </w:rPr>
      </w:pPr>
      <w:r>
        <w:rPr>
          <w:rFonts w:eastAsia="Times New Roman"/>
          <w:sz w:val="28"/>
          <w:lang w:eastAsia="ru-RU"/>
        </w:rPr>
        <w:t>от 11.07.2022</w:t>
      </w:r>
      <w:r w:rsidR="00A874CB">
        <w:rPr>
          <w:rFonts w:eastAsia="Times New Roman"/>
          <w:sz w:val="28"/>
          <w:lang w:eastAsia="ru-RU"/>
        </w:rPr>
        <w:t xml:space="preserve"> </w:t>
      </w:r>
      <w:r w:rsidR="00D35F12" w:rsidRPr="00974977">
        <w:rPr>
          <w:rFonts w:eastAsia="Times New Roman"/>
          <w:sz w:val="28"/>
          <w:lang w:eastAsia="ru-RU"/>
        </w:rPr>
        <w:t>№</w:t>
      </w:r>
      <w:r w:rsidR="00721AB9" w:rsidRPr="00974977">
        <w:rPr>
          <w:rFonts w:eastAsia="Times New Roman"/>
          <w:sz w:val="28"/>
          <w:lang w:eastAsia="ru-RU"/>
        </w:rPr>
        <w:t xml:space="preserve"> </w:t>
      </w:r>
      <w:r>
        <w:rPr>
          <w:rFonts w:eastAsia="Times New Roman"/>
          <w:sz w:val="28"/>
          <w:lang w:eastAsia="ru-RU"/>
        </w:rPr>
        <w:t>108н</w:t>
      </w:r>
    </w:p>
    <w:p w:rsidR="00086121" w:rsidRPr="00DD3CB6" w:rsidRDefault="00086121" w:rsidP="00086121">
      <w:pPr>
        <w:shd w:val="clear" w:color="auto" w:fill="FFFFFF"/>
        <w:spacing w:before="0" w:after="0" w:line="240" w:lineRule="auto"/>
        <w:ind w:left="5245"/>
        <w:jc w:val="both"/>
        <w:rPr>
          <w:rFonts w:eastAsia="Times New Roman"/>
          <w:color w:val="FFFFFF" w:themeColor="background1"/>
          <w:sz w:val="28"/>
          <w:lang w:eastAsia="ru-RU"/>
        </w:rPr>
      </w:pPr>
    </w:p>
    <w:p w:rsidR="00086121" w:rsidRPr="00DD3CB6" w:rsidRDefault="00086121" w:rsidP="00086121">
      <w:pPr>
        <w:shd w:val="clear" w:color="auto" w:fill="FFFFFF"/>
        <w:spacing w:before="0" w:after="0" w:line="240" w:lineRule="auto"/>
        <w:jc w:val="center"/>
        <w:rPr>
          <w:rFonts w:eastAsia="Times New Roman"/>
          <w:b/>
          <w:sz w:val="28"/>
          <w:lang w:eastAsia="ru-RU"/>
        </w:rPr>
      </w:pPr>
    </w:p>
    <w:p w:rsidR="00086121" w:rsidRPr="00DD3CB6" w:rsidRDefault="00086121" w:rsidP="00086121">
      <w:pPr>
        <w:shd w:val="clear" w:color="auto" w:fill="FFFFFF"/>
        <w:spacing w:before="0" w:after="0" w:line="240" w:lineRule="auto"/>
        <w:jc w:val="center"/>
        <w:rPr>
          <w:rFonts w:eastAsia="Times New Roman"/>
          <w:b/>
          <w:sz w:val="28"/>
          <w:lang w:eastAsia="ru-RU"/>
        </w:rPr>
      </w:pPr>
    </w:p>
    <w:p w:rsidR="00086121" w:rsidRPr="00DD3CB6" w:rsidRDefault="00086121" w:rsidP="00086121">
      <w:pPr>
        <w:shd w:val="clear" w:color="auto" w:fill="FFFFFF"/>
        <w:spacing w:before="0" w:after="0" w:line="240" w:lineRule="auto"/>
        <w:jc w:val="center"/>
        <w:rPr>
          <w:rFonts w:eastAsia="Times New Roman"/>
          <w:b/>
          <w:sz w:val="28"/>
          <w:lang w:eastAsia="ru-RU"/>
        </w:rPr>
      </w:pPr>
      <w:r w:rsidRPr="00DD3CB6">
        <w:rPr>
          <w:rFonts w:eastAsia="Times New Roman"/>
          <w:b/>
          <w:sz w:val="28"/>
          <w:lang w:eastAsia="ru-RU"/>
        </w:rPr>
        <w:t>ИЗМЕНЕНИЯ,</w:t>
      </w:r>
    </w:p>
    <w:p w:rsidR="00086121" w:rsidRPr="00443520" w:rsidRDefault="00443520" w:rsidP="00FE2962">
      <w:pPr>
        <w:shd w:val="clear" w:color="auto" w:fill="FFFFFF"/>
        <w:spacing w:before="0" w:after="0" w:line="240" w:lineRule="auto"/>
        <w:jc w:val="center"/>
        <w:rPr>
          <w:rFonts w:eastAsia="Times New Roman"/>
          <w:b/>
          <w:sz w:val="28"/>
          <w:lang w:eastAsia="ru-RU"/>
        </w:rPr>
      </w:pPr>
      <w:r w:rsidRPr="00443520">
        <w:rPr>
          <w:b/>
          <w:sz w:val="28"/>
        </w:rPr>
        <w:t xml:space="preserve">изменения, вносимые в коды (перечни кодов) бюджетной классификации </w:t>
      </w:r>
      <w:r>
        <w:rPr>
          <w:b/>
          <w:sz w:val="28"/>
        </w:rPr>
        <w:t>Р</w:t>
      </w:r>
      <w:r w:rsidRPr="00443520">
        <w:rPr>
          <w:b/>
          <w:sz w:val="28"/>
        </w:rPr>
        <w:t xml:space="preserve">оссийской </w:t>
      </w:r>
      <w:r>
        <w:rPr>
          <w:b/>
          <w:sz w:val="28"/>
        </w:rPr>
        <w:t>Ф</w:t>
      </w:r>
      <w:r w:rsidRPr="00443520">
        <w:rPr>
          <w:b/>
          <w:sz w:val="28"/>
        </w:rPr>
        <w:t xml:space="preserve">едерации на 2022 год (на 2022 год и на плановый период 2023 </w:t>
      </w:r>
      <w:r>
        <w:rPr>
          <w:b/>
          <w:sz w:val="28"/>
        </w:rPr>
        <w:t xml:space="preserve">                 </w:t>
      </w:r>
      <w:r w:rsidRPr="00443520">
        <w:rPr>
          <w:b/>
          <w:sz w:val="28"/>
        </w:rPr>
        <w:t xml:space="preserve">и 2024 годов), утвержденные приказом </w:t>
      </w:r>
      <w:r>
        <w:rPr>
          <w:b/>
          <w:sz w:val="28"/>
        </w:rPr>
        <w:t>М</w:t>
      </w:r>
      <w:r w:rsidRPr="00443520">
        <w:rPr>
          <w:b/>
          <w:sz w:val="28"/>
        </w:rPr>
        <w:t xml:space="preserve">инистерства финансов </w:t>
      </w:r>
      <w:r>
        <w:rPr>
          <w:b/>
          <w:sz w:val="28"/>
        </w:rPr>
        <w:t xml:space="preserve">                       Р</w:t>
      </w:r>
      <w:r w:rsidRPr="00443520">
        <w:rPr>
          <w:b/>
          <w:sz w:val="28"/>
        </w:rPr>
        <w:t xml:space="preserve">оссийской </w:t>
      </w:r>
      <w:r>
        <w:rPr>
          <w:b/>
          <w:sz w:val="28"/>
        </w:rPr>
        <w:t>Ф</w:t>
      </w:r>
      <w:r w:rsidRPr="00443520">
        <w:rPr>
          <w:b/>
          <w:sz w:val="28"/>
        </w:rPr>
        <w:t xml:space="preserve">едерации от 8 июня 2021 г. </w:t>
      </w:r>
      <w:r w:rsidR="00D64A40">
        <w:rPr>
          <w:b/>
          <w:sz w:val="28"/>
        </w:rPr>
        <w:t xml:space="preserve">№ </w:t>
      </w:r>
      <w:r w:rsidRPr="00443520">
        <w:rPr>
          <w:b/>
          <w:sz w:val="28"/>
        </w:rPr>
        <w:t>75н</w:t>
      </w:r>
    </w:p>
    <w:p w:rsidR="00086121" w:rsidRPr="00DD3CB6" w:rsidRDefault="00086121" w:rsidP="00086121">
      <w:pPr>
        <w:shd w:val="clear" w:color="auto" w:fill="FFFFFF" w:themeFill="background1"/>
        <w:spacing w:before="0" w:after="0"/>
        <w:ind w:firstLine="709"/>
        <w:contextualSpacing w:val="0"/>
        <w:jc w:val="both"/>
        <w:rPr>
          <w:rFonts w:eastAsia="Calibri"/>
          <w:sz w:val="28"/>
        </w:rPr>
      </w:pPr>
    </w:p>
    <w:p w:rsidR="008A06F5" w:rsidRPr="00DD3CB6" w:rsidRDefault="008A06F5" w:rsidP="00086121">
      <w:pPr>
        <w:shd w:val="clear" w:color="auto" w:fill="FFFFFF" w:themeFill="background1"/>
        <w:spacing w:before="0" w:after="0"/>
        <w:ind w:firstLine="709"/>
        <w:contextualSpacing w:val="0"/>
        <w:jc w:val="both"/>
        <w:rPr>
          <w:rFonts w:eastAsia="Calibri"/>
          <w:sz w:val="28"/>
        </w:rPr>
      </w:pPr>
    </w:p>
    <w:p w:rsidR="003D635B" w:rsidRDefault="003D635B" w:rsidP="00251484">
      <w:pPr>
        <w:pStyle w:val="af1"/>
        <w:numPr>
          <w:ilvl w:val="0"/>
          <w:numId w:val="19"/>
        </w:numPr>
        <w:spacing w:before="0" w:after="0" w:line="276" w:lineRule="auto"/>
        <w:ind w:left="0" w:firstLine="709"/>
        <w:contextualSpacing w:val="0"/>
        <w:jc w:val="both"/>
        <w:rPr>
          <w:rFonts w:eastAsia="Calibri"/>
          <w:sz w:val="28"/>
        </w:rPr>
      </w:pPr>
      <w:r>
        <w:rPr>
          <w:rFonts w:eastAsia="Calibri"/>
          <w:sz w:val="28"/>
        </w:rPr>
        <w:t>В п</w:t>
      </w:r>
      <w:r w:rsidR="00086121" w:rsidRPr="00DD3CB6">
        <w:rPr>
          <w:rFonts w:eastAsia="Calibri"/>
          <w:sz w:val="28"/>
        </w:rPr>
        <w:t>риложени</w:t>
      </w:r>
      <w:r>
        <w:rPr>
          <w:rFonts w:eastAsia="Calibri"/>
          <w:sz w:val="28"/>
        </w:rPr>
        <w:t>и</w:t>
      </w:r>
      <w:r w:rsidR="00086121" w:rsidRPr="00DD3CB6">
        <w:rPr>
          <w:rFonts w:eastAsia="Calibri"/>
          <w:sz w:val="28"/>
        </w:rPr>
        <w:t xml:space="preserve"> № 1</w:t>
      </w:r>
      <w:r>
        <w:rPr>
          <w:rFonts w:eastAsia="Calibri"/>
          <w:sz w:val="28"/>
        </w:rPr>
        <w:t>:</w:t>
      </w:r>
    </w:p>
    <w:p w:rsidR="00251484" w:rsidRPr="00DD3CB6" w:rsidRDefault="003D635B" w:rsidP="003D635B">
      <w:pPr>
        <w:pStyle w:val="af1"/>
        <w:spacing w:before="0" w:after="0" w:line="276" w:lineRule="auto"/>
        <w:ind w:left="709"/>
        <w:contextualSpacing w:val="0"/>
        <w:jc w:val="both"/>
        <w:rPr>
          <w:rFonts w:eastAsia="Calibri"/>
          <w:sz w:val="28"/>
        </w:rPr>
      </w:pPr>
      <w:r>
        <w:rPr>
          <w:rFonts w:eastAsia="Calibri"/>
          <w:sz w:val="28"/>
        </w:rPr>
        <w:t>1.1. Д</w:t>
      </w:r>
      <w:r w:rsidR="00086121" w:rsidRPr="00DD3CB6">
        <w:rPr>
          <w:rFonts w:eastAsia="Calibri"/>
          <w:sz w:val="28"/>
        </w:rPr>
        <w:t>ополнить следующими кодами бюджетной классификации:</w:t>
      </w:r>
    </w:p>
    <w:tbl>
      <w:tblPr>
        <w:tblStyle w:val="a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1"/>
        <w:gridCol w:w="3045"/>
        <w:gridCol w:w="5955"/>
        <w:gridCol w:w="709"/>
      </w:tblGrid>
      <w:tr w:rsidR="00251484" w:rsidRPr="00DD3CB6" w:rsidTr="00F70DF0">
        <w:trPr>
          <w:cantSplit/>
        </w:trPr>
        <w:tc>
          <w:tcPr>
            <w:tcW w:w="781" w:type="dxa"/>
          </w:tcPr>
          <w:p w:rsidR="00251484" w:rsidRPr="00DD3CB6" w:rsidRDefault="00251484" w:rsidP="003B5D5A">
            <w:pPr>
              <w:widowControl w:val="0"/>
              <w:spacing w:before="0" w:after="0" w:line="276" w:lineRule="auto"/>
              <w:ind w:firstLine="30"/>
              <w:jc w:val="center"/>
              <w:rPr>
                <w:rFonts w:eastAsia="Times New Roman"/>
                <w:snapToGrid w:val="0"/>
                <w:color w:val="000000" w:themeColor="text1"/>
                <w:sz w:val="28"/>
                <w:lang w:eastAsia="ru-RU"/>
              </w:rPr>
            </w:pPr>
          </w:p>
        </w:tc>
        <w:tc>
          <w:tcPr>
            <w:tcW w:w="3045" w:type="dxa"/>
          </w:tcPr>
          <w:p w:rsidR="00251484" w:rsidRPr="00DD3CB6" w:rsidRDefault="00251484" w:rsidP="003B5D5A">
            <w:pPr>
              <w:autoSpaceDE w:val="0"/>
              <w:autoSpaceDN w:val="0"/>
              <w:adjustRightInd w:val="0"/>
              <w:spacing w:before="0" w:after="0" w:line="276" w:lineRule="auto"/>
              <w:contextualSpacing w:val="0"/>
              <w:jc w:val="center"/>
              <w:rPr>
                <w:sz w:val="28"/>
              </w:rPr>
            </w:pPr>
          </w:p>
        </w:tc>
        <w:tc>
          <w:tcPr>
            <w:tcW w:w="5955" w:type="dxa"/>
          </w:tcPr>
          <w:p w:rsidR="00251484" w:rsidRPr="00DD3CB6" w:rsidRDefault="00251484" w:rsidP="003B5D5A">
            <w:pPr>
              <w:autoSpaceDE w:val="0"/>
              <w:autoSpaceDN w:val="0"/>
              <w:adjustRightInd w:val="0"/>
              <w:spacing w:before="0" w:after="0" w:line="276" w:lineRule="auto"/>
              <w:contextualSpacing w:val="0"/>
              <w:jc w:val="both"/>
              <w:rPr>
                <w:sz w:val="28"/>
              </w:rPr>
            </w:pPr>
          </w:p>
        </w:tc>
        <w:tc>
          <w:tcPr>
            <w:tcW w:w="709" w:type="dxa"/>
            <w:vAlign w:val="center"/>
          </w:tcPr>
          <w:p w:rsidR="00251484" w:rsidRPr="00DD3CB6" w:rsidRDefault="00251484" w:rsidP="003B5D5A">
            <w:pPr>
              <w:widowControl w:val="0"/>
              <w:spacing w:before="0" w:after="0" w:line="276" w:lineRule="auto"/>
              <w:ind w:firstLine="30"/>
              <w:jc w:val="center"/>
              <w:rPr>
                <w:sz w:val="28"/>
              </w:rPr>
            </w:pPr>
          </w:p>
        </w:tc>
      </w:tr>
      <w:tr w:rsidR="003B5D5A" w:rsidRPr="00DD3CB6" w:rsidTr="00F70DF0">
        <w:trPr>
          <w:cantSplit/>
        </w:trPr>
        <w:tc>
          <w:tcPr>
            <w:tcW w:w="781" w:type="dxa"/>
          </w:tcPr>
          <w:p w:rsidR="003B5D5A" w:rsidRPr="00DD3CB6" w:rsidRDefault="000F1922" w:rsidP="003B5D5A">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3B5D5A" w:rsidRPr="00DD3CB6" w:rsidRDefault="000F1922" w:rsidP="003B5D5A">
            <w:pPr>
              <w:autoSpaceDE w:val="0"/>
              <w:autoSpaceDN w:val="0"/>
              <w:adjustRightInd w:val="0"/>
              <w:spacing w:before="0" w:after="0" w:line="276" w:lineRule="auto"/>
              <w:contextualSpacing w:val="0"/>
              <w:jc w:val="center"/>
              <w:rPr>
                <w:sz w:val="28"/>
              </w:rPr>
            </w:pPr>
            <w:r w:rsidRPr="000F1922">
              <w:rPr>
                <w:sz w:val="28"/>
              </w:rPr>
              <w:t>1 07 01170 01 0000 110</w:t>
            </w:r>
          </w:p>
        </w:tc>
        <w:tc>
          <w:tcPr>
            <w:tcW w:w="5955" w:type="dxa"/>
          </w:tcPr>
          <w:p w:rsidR="003B5D5A" w:rsidRPr="00DD3CB6" w:rsidRDefault="000F1922" w:rsidP="003B5D5A">
            <w:pPr>
              <w:autoSpaceDE w:val="0"/>
              <w:autoSpaceDN w:val="0"/>
              <w:adjustRightInd w:val="0"/>
              <w:spacing w:before="0" w:after="0" w:line="276" w:lineRule="auto"/>
              <w:contextualSpacing w:val="0"/>
              <w:jc w:val="both"/>
              <w:rPr>
                <w:sz w:val="28"/>
              </w:rPr>
            </w:pPr>
            <w:r w:rsidRPr="000F1922">
              <w:rPr>
                <w:sz w:val="28"/>
              </w:rPr>
              <w:t>Налог на добычу полезных ископаемых в виде щебня</w:t>
            </w:r>
          </w:p>
        </w:tc>
        <w:tc>
          <w:tcPr>
            <w:tcW w:w="709" w:type="dxa"/>
            <w:vAlign w:val="center"/>
          </w:tcPr>
          <w:p w:rsidR="003B5D5A" w:rsidRPr="00DD3CB6" w:rsidRDefault="000F1922" w:rsidP="003B5D5A">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2 02 25094 00 0000 150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 xml:space="preserve">Субсидии бюджетам на снижение общей площади территорий, подвергшихся высокому и экстремально высокому загрязнению </w:t>
            </w:r>
            <w:r w:rsidR="00A911AB">
              <w:rPr>
                <w:sz w:val="28"/>
              </w:rPr>
              <w:t xml:space="preserve">                   </w:t>
            </w:r>
            <w:r w:rsidRPr="00DD3CB6">
              <w:rPr>
                <w:sz w:val="28"/>
              </w:rPr>
              <w:t>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sz w:val="28"/>
              </w:rPr>
            </w:pPr>
            <w:r w:rsidRPr="00DD3CB6">
              <w:rPr>
                <w:sz w:val="28"/>
              </w:rPr>
              <w:t>4</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2 02 25094 02 0000 150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 xml:space="preserve">Субсидии бюджетам субъектов Российской Федерации на снижение общей площади территорий, подвергшихся высокому </w:t>
            </w:r>
            <w:r w:rsidR="00A911AB">
              <w:rPr>
                <w:sz w:val="28"/>
              </w:rPr>
              <w:t xml:space="preserve">                         </w:t>
            </w:r>
            <w:r w:rsidRPr="00DD3CB6">
              <w:rPr>
                <w:sz w:val="28"/>
              </w:rPr>
              <w:t xml:space="preserve">и экстремально высокому загрязнению </w:t>
            </w:r>
            <w:r w:rsidR="00A911AB">
              <w:rPr>
                <w:sz w:val="28"/>
              </w:rPr>
              <w:t xml:space="preserve">                      </w:t>
            </w:r>
            <w:r w:rsidRPr="00DD3CB6">
              <w:rPr>
                <w:sz w:val="28"/>
              </w:rPr>
              <w:t>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2 02 25094 04 0000 150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Субсидии бюджетам городских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2 02 25094 05 0000 150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Субсидии бюджетам муниципальных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2 02 25094 10 0000 150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 xml:space="preserve">Субсидии бюджетам сельских поселений </w:t>
            </w:r>
            <w:r w:rsidR="00A911AB">
              <w:rPr>
                <w:sz w:val="28"/>
              </w:rPr>
              <w:t xml:space="preserve">                      </w:t>
            </w:r>
            <w:r w:rsidRPr="00DD3CB6">
              <w:rPr>
                <w:sz w:val="28"/>
              </w:rPr>
              <w:t>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2 02 25094 11 0000 150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 xml:space="preserve">Субсидии бюджетам городских округов </w:t>
            </w:r>
            <w:r w:rsidR="00A911AB">
              <w:rPr>
                <w:sz w:val="28"/>
              </w:rPr>
              <w:t xml:space="preserve">                     </w:t>
            </w:r>
            <w:r w:rsidRPr="00DD3CB6">
              <w:rPr>
                <w:sz w:val="28"/>
              </w:rPr>
              <w:t xml:space="preserve">с внутригородским делением на снижение общей площади территорий, подвергшихся высокому и экстремально высокому загрязнению и оказывающих воздействие </w:t>
            </w:r>
            <w:r w:rsidR="00A911AB">
              <w:rPr>
                <w:sz w:val="28"/>
              </w:rPr>
              <w:t xml:space="preserve">          </w:t>
            </w:r>
            <w:r w:rsidRPr="00DD3CB6">
              <w:rPr>
                <w:sz w:val="28"/>
              </w:rPr>
              <w:t>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2 02 25094 12 0000 150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Субсидии бюджетам внутригородских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2 02 25094 13 0000 150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Субсидии бюджетам городских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0F1922" w:rsidRPr="00DD3CB6" w:rsidTr="00F70DF0">
        <w:trPr>
          <w:cantSplit/>
        </w:trPr>
        <w:tc>
          <w:tcPr>
            <w:tcW w:w="781" w:type="dxa"/>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0F1922" w:rsidRPr="00DD3CB6" w:rsidRDefault="000F1922" w:rsidP="000F1922">
            <w:pPr>
              <w:autoSpaceDE w:val="0"/>
              <w:autoSpaceDN w:val="0"/>
              <w:adjustRightInd w:val="0"/>
              <w:spacing w:before="0" w:after="0" w:line="276" w:lineRule="auto"/>
              <w:contextualSpacing w:val="0"/>
              <w:jc w:val="center"/>
              <w:rPr>
                <w:sz w:val="28"/>
              </w:rPr>
            </w:pPr>
            <w:r w:rsidRPr="00DD3CB6">
              <w:rPr>
                <w:sz w:val="28"/>
              </w:rPr>
              <w:t>2 02 25094 14 0000 150</w:t>
            </w:r>
          </w:p>
        </w:tc>
        <w:tc>
          <w:tcPr>
            <w:tcW w:w="5955" w:type="dxa"/>
          </w:tcPr>
          <w:p w:rsidR="000F1922" w:rsidRPr="00DD3CB6" w:rsidRDefault="000F1922" w:rsidP="000F1922">
            <w:pPr>
              <w:autoSpaceDE w:val="0"/>
              <w:autoSpaceDN w:val="0"/>
              <w:adjustRightInd w:val="0"/>
              <w:spacing w:before="0" w:after="0" w:line="276" w:lineRule="auto"/>
              <w:contextualSpacing w:val="0"/>
              <w:jc w:val="both"/>
              <w:rPr>
                <w:sz w:val="28"/>
              </w:rPr>
            </w:pPr>
            <w:r w:rsidRPr="00DD3CB6">
              <w:rPr>
                <w:sz w:val="28"/>
              </w:rPr>
              <w:t>Субсидии бюджетам муниципальных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vAlign w:val="center"/>
          </w:tcPr>
          <w:p w:rsidR="000F1922" w:rsidRPr="00DD3CB6" w:rsidRDefault="000F1922" w:rsidP="000F1922">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2F0DC8">
              <w:rPr>
                <w:sz w:val="28"/>
              </w:rPr>
              <w:t xml:space="preserve">2 02 </w:t>
            </w:r>
            <w:r>
              <w:rPr>
                <w:sz w:val="28"/>
              </w:rPr>
              <w:t>25338</w:t>
            </w:r>
            <w:r w:rsidRPr="002F0DC8">
              <w:rPr>
                <w:sz w:val="28"/>
              </w:rPr>
              <w:t xml:space="preserve"> 0</w:t>
            </w:r>
            <w:r>
              <w:rPr>
                <w:sz w:val="28"/>
              </w:rPr>
              <w:t>0</w:t>
            </w:r>
            <w:r w:rsidRPr="002F0DC8">
              <w:rPr>
                <w:sz w:val="28"/>
              </w:rPr>
              <w:t xml:space="preserve">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40403B">
              <w:rPr>
                <w:sz w:val="28"/>
              </w:rPr>
              <w:t>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09" w:type="dxa"/>
            <w:vAlign w:val="center"/>
          </w:tcPr>
          <w:p w:rsidR="00972F39" w:rsidRPr="00DD3CB6" w:rsidRDefault="00972F39" w:rsidP="00972F39">
            <w:pPr>
              <w:widowControl w:val="0"/>
              <w:spacing w:before="0" w:after="0" w:line="276" w:lineRule="auto"/>
              <w:ind w:firstLine="30"/>
              <w:jc w:val="center"/>
              <w:rPr>
                <w:sz w:val="28"/>
              </w:rPr>
            </w:pPr>
            <w:r>
              <w:rPr>
                <w:sz w:val="28"/>
              </w:rPr>
              <w:t>4";</w:t>
            </w:r>
          </w:p>
        </w:tc>
      </w:tr>
      <w:tr w:rsidR="009F2B11" w:rsidRPr="00DD3CB6" w:rsidTr="00F70DF0">
        <w:trPr>
          <w:cantSplit/>
        </w:trPr>
        <w:tc>
          <w:tcPr>
            <w:tcW w:w="781" w:type="dxa"/>
          </w:tcPr>
          <w:p w:rsidR="009F2B11" w:rsidRPr="00DD3CB6" w:rsidRDefault="009F2B11" w:rsidP="009F2B11">
            <w:pPr>
              <w:widowControl w:val="0"/>
              <w:spacing w:before="0" w:after="0" w:line="276" w:lineRule="auto"/>
              <w:ind w:firstLine="30"/>
              <w:jc w:val="center"/>
              <w:rPr>
                <w:rFonts w:eastAsia="Times New Roman"/>
                <w:snapToGrid w:val="0"/>
                <w:color w:val="000000" w:themeColor="text1"/>
                <w:sz w:val="28"/>
                <w:lang w:eastAsia="ru-RU"/>
              </w:rPr>
            </w:pPr>
            <w:r>
              <w:rPr>
                <w:sz w:val="28"/>
              </w:rPr>
              <w:t>"000</w:t>
            </w:r>
          </w:p>
        </w:tc>
        <w:tc>
          <w:tcPr>
            <w:tcW w:w="3045" w:type="dxa"/>
          </w:tcPr>
          <w:p w:rsidR="009F2B11" w:rsidRPr="00DD3CB6" w:rsidRDefault="009F2B11" w:rsidP="009F2B11">
            <w:pPr>
              <w:autoSpaceDE w:val="0"/>
              <w:autoSpaceDN w:val="0"/>
              <w:adjustRightInd w:val="0"/>
              <w:spacing w:before="0" w:after="0" w:line="276" w:lineRule="auto"/>
              <w:contextualSpacing w:val="0"/>
              <w:jc w:val="center"/>
              <w:rPr>
                <w:sz w:val="28"/>
              </w:rPr>
            </w:pPr>
            <w:r w:rsidRPr="002F0DC8">
              <w:rPr>
                <w:sz w:val="28"/>
              </w:rPr>
              <w:t xml:space="preserve">2 02 </w:t>
            </w:r>
            <w:r>
              <w:rPr>
                <w:sz w:val="28"/>
              </w:rPr>
              <w:t>25338</w:t>
            </w:r>
            <w:r w:rsidRPr="002F0DC8">
              <w:rPr>
                <w:sz w:val="28"/>
              </w:rPr>
              <w:t xml:space="preserve"> 0</w:t>
            </w:r>
            <w:r>
              <w:rPr>
                <w:sz w:val="28"/>
              </w:rPr>
              <w:t>5</w:t>
            </w:r>
            <w:r w:rsidRPr="002F0DC8">
              <w:rPr>
                <w:sz w:val="28"/>
              </w:rPr>
              <w:t xml:space="preserve"> 0000 150</w:t>
            </w:r>
          </w:p>
        </w:tc>
        <w:tc>
          <w:tcPr>
            <w:tcW w:w="5955" w:type="dxa"/>
          </w:tcPr>
          <w:p w:rsidR="009F2B11" w:rsidRPr="009F2B11" w:rsidRDefault="009F2B11" w:rsidP="009F2B11">
            <w:pPr>
              <w:autoSpaceDE w:val="0"/>
              <w:autoSpaceDN w:val="0"/>
              <w:adjustRightInd w:val="0"/>
              <w:spacing w:before="0" w:after="0" w:line="276" w:lineRule="auto"/>
              <w:contextualSpacing w:val="0"/>
              <w:jc w:val="both"/>
              <w:rPr>
                <w:sz w:val="28"/>
              </w:rPr>
            </w:pPr>
            <w:r w:rsidRPr="009F2B11">
              <w:rPr>
                <w:sz w:val="28"/>
              </w:rPr>
              <w:t>Субсидии бюджетам муниципальных районов на создание инженерной и транспортной инфраструктуры в целях развития туристских кластеров</w:t>
            </w:r>
          </w:p>
        </w:tc>
        <w:tc>
          <w:tcPr>
            <w:tcW w:w="709" w:type="dxa"/>
            <w:vAlign w:val="center"/>
          </w:tcPr>
          <w:p w:rsidR="009F2B11" w:rsidRPr="00DD3CB6" w:rsidRDefault="009F2B11" w:rsidP="009F2B11">
            <w:pPr>
              <w:widowControl w:val="0"/>
              <w:spacing w:before="0" w:after="0" w:line="276" w:lineRule="auto"/>
              <w:ind w:firstLine="30"/>
              <w:jc w:val="center"/>
              <w:rPr>
                <w:sz w:val="28"/>
              </w:rPr>
            </w:pPr>
            <w:r>
              <w:rPr>
                <w:sz w:val="28"/>
              </w:rPr>
              <w:t>5</w:t>
            </w:r>
          </w:p>
        </w:tc>
      </w:tr>
      <w:tr w:rsidR="009F2B11" w:rsidRPr="00DD3CB6" w:rsidTr="00F70DF0">
        <w:trPr>
          <w:cantSplit/>
        </w:trPr>
        <w:tc>
          <w:tcPr>
            <w:tcW w:w="781" w:type="dxa"/>
          </w:tcPr>
          <w:p w:rsidR="009F2B11" w:rsidRPr="00DD3CB6" w:rsidRDefault="009F2B11" w:rsidP="009F2B11">
            <w:pPr>
              <w:widowControl w:val="0"/>
              <w:spacing w:before="0" w:after="0" w:line="276" w:lineRule="auto"/>
              <w:ind w:firstLine="30"/>
              <w:jc w:val="center"/>
              <w:rPr>
                <w:rFonts w:eastAsia="Times New Roman"/>
                <w:snapToGrid w:val="0"/>
                <w:color w:val="000000" w:themeColor="text1"/>
                <w:sz w:val="28"/>
                <w:lang w:eastAsia="ru-RU"/>
              </w:rPr>
            </w:pPr>
            <w:r>
              <w:rPr>
                <w:sz w:val="28"/>
              </w:rPr>
              <w:lastRenderedPageBreak/>
              <w:t>000</w:t>
            </w:r>
          </w:p>
        </w:tc>
        <w:tc>
          <w:tcPr>
            <w:tcW w:w="3045" w:type="dxa"/>
          </w:tcPr>
          <w:p w:rsidR="009F2B11" w:rsidRPr="00DD3CB6" w:rsidRDefault="009F2B11" w:rsidP="009F2B11">
            <w:pPr>
              <w:autoSpaceDE w:val="0"/>
              <w:autoSpaceDN w:val="0"/>
              <w:adjustRightInd w:val="0"/>
              <w:spacing w:before="0" w:after="0" w:line="276" w:lineRule="auto"/>
              <w:contextualSpacing w:val="0"/>
              <w:jc w:val="center"/>
              <w:rPr>
                <w:sz w:val="28"/>
              </w:rPr>
            </w:pPr>
            <w:r>
              <w:rPr>
                <w:sz w:val="28"/>
              </w:rPr>
              <w:t>2 02 25338 13 0000 150</w:t>
            </w:r>
          </w:p>
        </w:tc>
        <w:tc>
          <w:tcPr>
            <w:tcW w:w="5955" w:type="dxa"/>
          </w:tcPr>
          <w:p w:rsidR="00684BDF" w:rsidRDefault="009F2B11" w:rsidP="009F2B11">
            <w:pPr>
              <w:autoSpaceDE w:val="0"/>
              <w:autoSpaceDN w:val="0"/>
              <w:adjustRightInd w:val="0"/>
              <w:spacing w:before="0" w:after="0" w:line="276" w:lineRule="auto"/>
              <w:contextualSpacing w:val="0"/>
              <w:jc w:val="both"/>
              <w:rPr>
                <w:sz w:val="28"/>
              </w:rPr>
            </w:pPr>
            <w:r w:rsidRPr="009F2B11">
              <w:rPr>
                <w:sz w:val="28"/>
              </w:rPr>
              <w:t>Субсидии бюджетам городских поселений на создание инженерной и транспортной инфраструктуры в целях развития туристских кластеров</w:t>
            </w:r>
          </w:p>
          <w:p w:rsidR="009F2B11" w:rsidRPr="00684BDF" w:rsidRDefault="00684BDF" w:rsidP="00684BDF">
            <w:pPr>
              <w:tabs>
                <w:tab w:val="left" w:pos="4005"/>
              </w:tabs>
              <w:rPr>
                <w:sz w:val="28"/>
              </w:rPr>
            </w:pPr>
            <w:r>
              <w:rPr>
                <w:sz w:val="28"/>
              </w:rPr>
              <w:tab/>
            </w:r>
          </w:p>
        </w:tc>
        <w:tc>
          <w:tcPr>
            <w:tcW w:w="709" w:type="dxa"/>
            <w:vAlign w:val="center"/>
          </w:tcPr>
          <w:p w:rsidR="009F2B11" w:rsidRPr="00DD3CB6" w:rsidRDefault="009F2B11" w:rsidP="009F2B11">
            <w:pPr>
              <w:widowControl w:val="0"/>
              <w:spacing w:before="0" w:after="0" w:line="276" w:lineRule="auto"/>
              <w:ind w:firstLine="30"/>
              <w:jc w:val="center"/>
              <w:rPr>
                <w:sz w:val="28"/>
              </w:rPr>
            </w:pPr>
            <w:r>
              <w:rPr>
                <w:sz w:val="28"/>
              </w:rPr>
              <w:t>5";</w:t>
            </w:r>
          </w:p>
        </w:tc>
        <w:bookmarkStart w:id="0" w:name="_GoBack"/>
        <w:bookmarkEnd w:id="0"/>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2 02 25492 00 0000 150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в целях </w:t>
            </w:r>
            <w:proofErr w:type="spellStart"/>
            <w:r w:rsidRPr="00DD3CB6">
              <w:rPr>
                <w:sz w:val="28"/>
              </w:rPr>
              <w:t>софинансирования</w:t>
            </w:r>
            <w:proofErr w:type="spellEnd"/>
            <w:r w:rsidRPr="00DD3CB6">
              <w:rPr>
                <w:sz w:val="28"/>
              </w:rPr>
              <w:t xml:space="preserve">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w:t>
            </w:r>
            <w:r>
              <w:rPr>
                <w:sz w:val="28"/>
              </w:rPr>
              <w:t xml:space="preserve">                          </w:t>
            </w:r>
            <w:r w:rsidRPr="00DD3CB6">
              <w:rPr>
                <w:sz w:val="28"/>
              </w:rPr>
              <w:t xml:space="preserve">по созданию дополнительных мест для детей </w:t>
            </w:r>
            <w:r>
              <w:rPr>
                <w:sz w:val="28"/>
              </w:rPr>
              <w:t xml:space="preserve">                  </w:t>
            </w:r>
            <w:r w:rsidRPr="00DD3CB6">
              <w:rPr>
                <w:sz w:val="28"/>
              </w:rPr>
              <w:t xml:space="preserve">в возрасте от 3 до 7 лет в образовательных организациях, осуществляющих образовательную деятельность </w:t>
            </w:r>
            <w:r>
              <w:rPr>
                <w:sz w:val="28"/>
              </w:rPr>
              <w:t xml:space="preserve">                                   </w:t>
            </w:r>
            <w:r w:rsidRPr="00DD3CB6">
              <w:rPr>
                <w:sz w:val="28"/>
              </w:rPr>
              <w:t>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4</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2 02 25492 02 0000 150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субъектов Российской Федерации в целях </w:t>
            </w:r>
            <w:proofErr w:type="spellStart"/>
            <w:r w:rsidRPr="00DD3CB6">
              <w:rPr>
                <w:sz w:val="28"/>
              </w:rPr>
              <w:t>софинансирования</w:t>
            </w:r>
            <w:proofErr w:type="spellEnd"/>
            <w:r w:rsidRPr="00DD3CB6">
              <w:rPr>
                <w:sz w:val="28"/>
              </w:rPr>
              <w:t xml:space="preserve">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w:t>
            </w:r>
            <w:r>
              <w:rPr>
                <w:sz w:val="28"/>
              </w:rPr>
              <w:t xml:space="preserve">                        </w:t>
            </w:r>
            <w:r w:rsidRPr="00DD3CB6">
              <w:rPr>
                <w:sz w:val="28"/>
              </w:rPr>
              <w:t xml:space="preserve">по созданию дополнительных мест для детей </w:t>
            </w:r>
            <w:r>
              <w:rPr>
                <w:sz w:val="28"/>
              </w:rPr>
              <w:t xml:space="preserve">                </w:t>
            </w:r>
            <w:r w:rsidRPr="00DD3CB6">
              <w:rPr>
                <w:sz w:val="28"/>
              </w:rPr>
              <w:t xml:space="preserve">в возрасте от 3 до 7 лет в образовательных организациях, осуществляющих образовательную деятельность </w:t>
            </w:r>
            <w:r>
              <w:rPr>
                <w:sz w:val="28"/>
              </w:rPr>
              <w:t xml:space="preserve">                                        </w:t>
            </w:r>
            <w:r w:rsidRPr="00DD3CB6">
              <w:rPr>
                <w:sz w:val="28"/>
              </w:rPr>
              <w:t>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2 02 25492 03 0000 150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внутригородских муниципальных образований городов федерального значения в целях реализации мероприятий по созданию дополнительных мест для детей в возрасте от 3 до 7 лет </w:t>
            </w:r>
            <w:r>
              <w:rPr>
                <w:sz w:val="28"/>
              </w:rPr>
              <w:t xml:space="preserve">                          </w:t>
            </w:r>
            <w:r w:rsidRPr="00DD3CB6">
              <w:rPr>
                <w:sz w:val="28"/>
              </w:rPr>
              <w:t>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2 02 25492 04 0000 150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городских округов 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2 02 25492 05 0000 150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муниципальных районов </w:t>
            </w:r>
            <w:r>
              <w:rPr>
                <w:sz w:val="28"/>
              </w:rPr>
              <w:t xml:space="preserve">                    </w:t>
            </w:r>
            <w:r w:rsidRPr="00DD3CB6">
              <w:rPr>
                <w:sz w:val="28"/>
              </w:rPr>
              <w:t xml:space="preserve"> 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2 02 25492 10 0000 150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сельских поселений </w:t>
            </w:r>
            <w:r>
              <w:rPr>
                <w:sz w:val="28"/>
              </w:rPr>
              <w:t xml:space="preserve">                  </w:t>
            </w:r>
            <w:r w:rsidRPr="00DD3CB6">
              <w:rPr>
                <w:sz w:val="28"/>
              </w:rPr>
              <w:t>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2 02 25492 11 0000 150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городских округов </w:t>
            </w:r>
            <w:r>
              <w:rPr>
                <w:sz w:val="28"/>
              </w:rPr>
              <w:t xml:space="preserve">                        </w:t>
            </w:r>
            <w:r w:rsidRPr="00DD3CB6">
              <w:rPr>
                <w:sz w:val="28"/>
              </w:rPr>
              <w:t xml:space="preserve">с внутригородским делением в целях реализации мероприятий по созданию дополнительных мест для детей в возрасте </w:t>
            </w:r>
            <w:r>
              <w:rPr>
                <w:sz w:val="28"/>
              </w:rPr>
              <w:t xml:space="preserve">                      </w:t>
            </w:r>
            <w:r w:rsidRPr="00DD3CB6">
              <w:rPr>
                <w:sz w:val="28"/>
              </w:rPr>
              <w:t>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2 02 25492 12 0000 150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внутригородских районов 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2 02 25492 13 0000 150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городских поселений </w:t>
            </w:r>
            <w:r>
              <w:rPr>
                <w:sz w:val="28"/>
              </w:rPr>
              <w:t xml:space="preserve">                    </w:t>
            </w:r>
            <w:r w:rsidRPr="00DD3CB6">
              <w:rPr>
                <w:sz w:val="28"/>
              </w:rPr>
              <w:t>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2 02 25492 14 0000 150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муниципальных округов </w:t>
            </w:r>
            <w:r>
              <w:rPr>
                <w:sz w:val="28"/>
              </w:rPr>
              <w:t xml:space="preserve">               </w:t>
            </w:r>
            <w:r w:rsidRPr="00DD3CB6">
              <w:rPr>
                <w:sz w:val="28"/>
              </w:rPr>
              <w:t>в целях реализации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rFonts w:eastAsia="Times New Roman"/>
                <w:snapToGrid w:val="0"/>
                <w:color w:val="000000" w:themeColor="text1"/>
                <w:sz w:val="28"/>
                <w:lang w:eastAsia="ru-RU"/>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2 02 25752 00 0000 150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4</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2 02 25752 02 0000 150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субъектов Российской Федерации на оснащение (дооснащение </w:t>
            </w:r>
            <w:r>
              <w:rPr>
                <w:sz w:val="28"/>
              </w:rPr>
              <w:t xml:space="preserve">                 </w:t>
            </w:r>
            <w:r w:rsidRPr="00DD3CB6">
              <w:rPr>
                <w:sz w:val="28"/>
              </w:rPr>
              <w:t xml:space="preserve">и (или) переоснащение) медицинскими изделиями медицинских организаций, имеющих в своей структуре подразделения, оказывающие медицинскую помощь </w:t>
            </w:r>
            <w:r>
              <w:rPr>
                <w:sz w:val="28"/>
              </w:rPr>
              <w:t xml:space="preserve">                    </w:t>
            </w:r>
            <w:r w:rsidRPr="00DD3CB6">
              <w:rPr>
                <w:sz w:val="28"/>
              </w:rPr>
              <w:t>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lastRenderedPageBreak/>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2 02 25752 03 0000 150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внутригородских муниципальных образований городов федерального значения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2 02 25752 04 0000 150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городских округов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2 02 25752 05 0000 150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муниципальных районов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2 02 25752 10 0000 150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сельских поселений </w:t>
            </w:r>
            <w:r>
              <w:rPr>
                <w:sz w:val="28"/>
              </w:rPr>
              <w:t xml:space="preserve">                   </w:t>
            </w:r>
            <w:r w:rsidRPr="00DD3CB6">
              <w:rPr>
                <w:sz w:val="28"/>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2 02 25752 11 0000 150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городских округов </w:t>
            </w:r>
            <w:r>
              <w:rPr>
                <w:sz w:val="28"/>
              </w:rPr>
              <w:t xml:space="preserve">                   </w:t>
            </w:r>
            <w:r w:rsidRPr="00DD3CB6">
              <w:rPr>
                <w:sz w:val="28"/>
              </w:rPr>
              <w:t>с внутригородским делением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lastRenderedPageBreak/>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2 02 25752 12 0000 150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внутригородских районов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2 02 25752 13 0000 150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Субсидии бюджетам городских поселений </w:t>
            </w:r>
            <w:r>
              <w:rPr>
                <w:sz w:val="28"/>
              </w:rPr>
              <w:t xml:space="preserve">                    </w:t>
            </w:r>
            <w:r w:rsidRPr="00DD3CB6">
              <w:rPr>
                <w:sz w:val="28"/>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2 02 25752 14 0000 150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Субсидии бюджетам муниципальных округов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rPr>
              <w:t>2 02 25</w:t>
            </w:r>
            <w:r w:rsidRPr="004363FF">
              <w:rPr>
                <w:sz w:val="28"/>
                <w:lang w:val="en-US"/>
              </w:rPr>
              <w:t>784</w:t>
            </w:r>
            <w:r w:rsidRPr="004363FF">
              <w:rPr>
                <w:sz w:val="28"/>
              </w:rPr>
              <w:t xml:space="preserve"> 00 0000 150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widowControl w:val="0"/>
              <w:spacing w:before="0" w:after="0" w:line="276" w:lineRule="auto"/>
              <w:ind w:firstLine="30"/>
              <w:jc w:val="center"/>
              <w:rPr>
                <w:sz w:val="28"/>
              </w:rPr>
            </w:pPr>
          </w:p>
          <w:p w:rsidR="00972F39" w:rsidRPr="004363FF" w:rsidRDefault="00972F39" w:rsidP="00972F39">
            <w:pPr>
              <w:widowControl w:val="0"/>
              <w:spacing w:before="0" w:after="0" w:line="276" w:lineRule="auto"/>
              <w:ind w:firstLine="30"/>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rPr>
              <w:t>4</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2 02 25784 04 0000 150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городских округов</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2 02 25784 05 0000 150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муниципальных районов</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lastRenderedPageBreak/>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2 02 25784 10 0000 150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сельских поселений</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2 02 25784 11 0000 150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городских округов с внутригородским делением</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2 02 25784 12 0000 150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внутригородских районов</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2 02 25784 13 0000 150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городских поселений</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p>
        </w:tc>
      </w:tr>
      <w:tr w:rsidR="00972F39" w:rsidRPr="00DD3CB6" w:rsidTr="00974977">
        <w:trPr>
          <w:cantSplit/>
        </w:trPr>
        <w:tc>
          <w:tcPr>
            <w:tcW w:w="781" w:type="dxa"/>
          </w:tcPr>
          <w:p w:rsidR="00972F39" w:rsidRPr="004363FF" w:rsidRDefault="00972F39" w:rsidP="00972F39">
            <w:pPr>
              <w:widowControl w:val="0"/>
              <w:spacing w:before="0" w:after="0" w:line="276" w:lineRule="auto"/>
              <w:ind w:firstLine="30"/>
              <w:jc w:val="center"/>
              <w:rPr>
                <w:sz w:val="28"/>
              </w:rPr>
            </w:pPr>
            <w:r w:rsidRPr="004363FF">
              <w:rPr>
                <w:sz w:val="28"/>
                <w:lang w:val="en-US"/>
              </w:rPr>
              <w:t xml:space="preserve">000 </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lang w:val="en-US"/>
              </w:rPr>
              <w:t>2 02 25784 14 0000 150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муниципальных округов</w:t>
            </w:r>
            <w:r w:rsidRPr="004363FF">
              <w:t xml:space="preserve"> </w:t>
            </w:r>
            <w:r w:rsidRPr="004363FF">
              <w:rPr>
                <w:sz w:val="28"/>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09" w:type="dxa"/>
          </w:tcPr>
          <w:p w:rsidR="00972F39" w:rsidRPr="004363FF" w:rsidRDefault="00972F39" w:rsidP="00972F39">
            <w:pPr>
              <w:jc w:val="center"/>
              <w:rPr>
                <w:sz w:val="28"/>
              </w:rPr>
            </w:pPr>
          </w:p>
          <w:p w:rsidR="00972F39" w:rsidRPr="004363FF" w:rsidRDefault="00972F39" w:rsidP="00972F39">
            <w:pPr>
              <w:widowControl w:val="0"/>
              <w:spacing w:before="0" w:after="0" w:line="276" w:lineRule="auto"/>
              <w:ind w:firstLine="30"/>
              <w:jc w:val="center"/>
              <w:rPr>
                <w:sz w:val="28"/>
              </w:rPr>
            </w:pPr>
            <w:r w:rsidRPr="004363FF">
              <w:rPr>
                <w:sz w:val="28"/>
                <w:lang w:val="en-US"/>
              </w:rPr>
              <w:t>5</w:t>
            </w:r>
            <w:r w:rsidRPr="004363FF">
              <w:rPr>
                <w:sz w:val="28"/>
              </w:rPr>
              <w:t>";</w:t>
            </w: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2 02 45164 02 0000 150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sz w:val="28"/>
              </w:rPr>
              <w:t>4";</w:t>
            </w:r>
          </w:p>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p>
        </w:tc>
      </w:tr>
      <w:tr w:rsidR="00972F39" w:rsidRPr="00DD3CB6" w:rsidTr="00F70DF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2 02 45368 02 0000 150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DD3CB6">
              <w:rPr>
                <w:sz w:val="28"/>
              </w:rPr>
              <w:t xml:space="preserve">Межбюджетные трансферты, передаваемые бюджетам субъектов Российской Федерации </w:t>
            </w:r>
            <w:r>
              <w:rPr>
                <w:sz w:val="28"/>
              </w:rPr>
              <w:t xml:space="preserve">              </w:t>
            </w:r>
            <w:r w:rsidRPr="00DD3CB6">
              <w:rPr>
                <w:sz w:val="28"/>
              </w:rPr>
              <w:t xml:space="preserve">в целях </w:t>
            </w:r>
            <w:proofErr w:type="spellStart"/>
            <w:r w:rsidRPr="00DD3CB6">
              <w:rPr>
                <w:sz w:val="28"/>
              </w:rPr>
              <w:t>софинансирования</w:t>
            </w:r>
            <w:proofErr w:type="spellEnd"/>
            <w:r w:rsidRPr="00DD3CB6">
              <w:rPr>
                <w:sz w:val="28"/>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709" w:type="dxa"/>
            <w:vAlign w:val="center"/>
          </w:tcPr>
          <w:p w:rsidR="00972F39" w:rsidRPr="00DD3CB6" w:rsidRDefault="00972F39" w:rsidP="00972F39">
            <w:pPr>
              <w:widowControl w:val="0"/>
              <w:spacing w:before="0" w:after="0" w:line="276" w:lineRule="auto"/>
              <w:ind w:firstLine="30"/>
              <w:jc w:val="center"/>
              <w:rPr>
                <w:sz w:val="28"/>
              </w:rPr>
            </w:pPr>
            <w:r w:rsidRPr="00DD3CB6">
              <w:rPr>
                <w:sz w:val="28"/>
              </w:rPr>
              <w:t>4";</w:t>
            </w:r>
          </w:p>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p>
        </w:tc>
      </w:tr>
      <w:tr w:rsidR="00E62AFF" w:rsidRPr="00DD3CB6" w:rsidTr="00F70DF0">
        <w:trPr>
          <w:cantSplit/>
        </w:trPr>
        <w:tc>
          <w:tcPr>
            <w:tcW w:w="781" w:type="dxa"/>
          </w:tcPr>
          <w:p w:rsidR="00E62AFF" w:rsidRPr="004363FF"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4363FF">
              <w:rPr>
                <w:sz w:val="28"/>
              </w:rPr>
              <w:t>"000</w:t>
            </w:r>
          </w:p>
        </w:tc>
        <w:tc>
          <w:tcPr>
            <w:tcW w:w="3045" w:type="dxa"/>
          </w:tcPr>
          <w:p w:rsidR="00E62AFF" w:rsidRPr="004363FF" w:rsidRDefault="00E62AFF" w:rsidP="00E62AFF">
            <w:pPr>
              <w:autoSpaceDE w:val="0"/>
              <w:autoSpaceDN w:val="0"/>
              <w:adjustRightInd w:val="0"/>
              <w:spacing w:before="0" w:after="0" w:line="276" w:lineRule="auto"/>
              <w:contextualSpacing w:val="0"/>
              <w:jc w:val="center"/>
              <w:rPr>
                <w:sz w:val="28"/>
              </w:rPr>
            </w:pPr>
            <w:r w:rsidRPr="004363FF">
              <w:rPr>
                <w:sz w:val="28"/>
              </w:rPr>
              <w:t>2 02 45775 00 0000 150</w:t>
            </w:r>
          </w:p>
        </w:tc>
        <w:tc>
          <w:tcPr>
            <w:tcW w:w="5955" w:type="dxa"/>
          </w:tcPr>
          <w:p w:rsidR="00E62AFF" w:rsidRPr="004363FF" w:rsidRDefault="00E62AFF" w:rsidP="00E62AFF">
            <w:pPr>
              <w:autoSpaceDE w:val="0"/>
              <w:autoSpaceDN w:val="0"/>
              <w:adjustRightInd w:val="0"/>
              <w:spacing w:before="0" w:after="0" w:line="276" w:lineRule="auto"/>
              <w:contextualSpacing w:val="0"/>
              <w:jc w:val="both"/>
              <w:rPr>
                <w:sz w:val="28"/>
              </w:rPr>
            </w:pPr>
            <w:r w:rsidRPr="004363FF">
              <w:rPr>
                <w:sz w:val="28"/>
              </w:rPr>
              <w:t xml:space="preserve">Межбюджетный трансферт, передаваемый бюджетам в целях </w:t>
            </w:r>
            <w:proofErr w:type="spellStart"/>
            <w:r w:rsidRPr="004363FF">
              <w:rPr>
                <w:sz w:val="28"/>
              </w:rPr>
              <w:t>софинансирования</w:t>
            </w:r>
            <w:proofErr w:type="spellEnd"/>
            <w:r w:rsidRPr="004363FF">
              <w:rPr>
                <w:sz w:val="28"/>
              </w:rPr>
              <w:t xml:space="preserve"> расходных обязательств Республики Северная Осетия - Алания, возникающих при реализации мероприятий по обновлению трамвайного парка</w:t>
            </w:r>
          </w:p>
        </w:tc>
        <w:tc>
          <w:tcPr>
            <w:tcW w:w="709" w:type="dxa"/>
            <w:vAlign w:val="center"/>
          </w:tcPr>
          <w:p w:rsidR="00E62AFF" w:rsidRPr="004363FF" w:rsidRDefault="00E62AFF" w:rsidP="00E62AFF">
            <w:pPr>
              <w:widowControl w:val="0"/>
              <w:spacing w:before="0" w:after="0" w:line="276" w:lineRule="auto"/>
              <w:ind w:firstLine="30"/>
              <w:jc w:val="center"/>
              <w:rPr>
                <w:sz w:val="28"/>
              </w:rPr>
            </w:pPr>
            <w:r w:rsidRPr="004363FF">
              <w:rPr>
                <w:sz w:val="28"/>
              </w:rPr>
              <w:t>4";</w:t>
            </w:r>
          </w:p>
        </w:tc>
      </w:tr>
      <w:tr w:rsidR="00E62AFF" w:rsidRPr="00DD3CB6" w:rsidTr="00F70DF0">
        <w:trPr>
          <w:cantSplit/>
        </w:trPr>
        <w:tc>
          <w:tcPr>
            <w:tcW w:w="781" w:type="dxa"/>
          </w:tcPr>
          <w:p w:rsidR="00E62AFF" w:rsidRPr="004363FF"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4363FF">
              <w:rPr>
                <w:sz w:val="28"/>
              </w:rPr>
              <w:t>"000</w:t>
            </w:r>
          </w:p>
        </w:tc>
        <w:tc>
          <w:tcPr>
            <w:tcW w:w="3045" w:type="dxa"/>
          </w:tcPr>
          <w:p w:rsidR="00E62AFF" w:rsidRPr="004363FF" w:rsidRDefault="00E62AFF" w:rsidP="00E62AFF">
            <w:pPr>
              <w:autoSpaceDE w:val="0"/>
              <w:autoSpaceDN w:val="0"/>
              <w:adjustRightInd w:val="0"/>
              <w:spacing w:before="0" w:after="0" w:line="276" w:lineRule="auto"/>
              <w:contextualSpacing w:val="0"/>
              <w:jc w:val="center"/>
              <w:rPr>
                <w:sz w:val="28"/>
              </w:rPr>
            </w:pPr>
            <w:r w:rsidRPr="004363FF">
              <w:rPr>
                <w:sz w:val="28"/>
              </w:rPr>
              <w:t>2 02 45775 04 0000 150</w:t>
            </w:r>
          </w:p>
        </w:tc>
        <w:tc>
          <w:tcPr>
            <w:tcW w:w="5955" w:type="dxa"/>
          </w:tcPr>
          <w:p w:rsidR="00E62AFF" w:rsidRPr="004363FF" w:rsidRDefault="00E62AFF" w:rsidP="00E62AFF">
            <w:pPr>
              <w:autoSpaceDE w:val="0"/>
              <w:autoSpaceDN w:val="0"/>
              <w:adjustRightInd w:val="0"/>
              <w:spacing w:before="0" w:after="0" w:line="276" w:lineRule="auto"/>
              <w:contextualSpacing w:val="0"/>
              <w:jc w:val="both"/>
              <w:rPr>
                <w:sz w:val="28"/>
              </w:rPr>
            </w:pPr>
            <w:r w:rsidRPr="004363FF">
              <w:rPr>
                <w:sz w:val="28"/>
              </w:rPr>
              <w:t xml:space="preserve">Межбюджетный трансферт, передаваемый бюджету городского округа в целях </w:t>
            </w:r>
            <w:proofErr w:type="spellStart"/>
            <w:r w:rsidRPr="004363FF">
              <w:rPr>
                <w:sz w:val="28"/>
              </w:rPr>
              <w:t>софинансирования</w:t>
            </w:r>
            <w:proofErr w:type="spellEnd"/>
            <w:r w:rsidRPr="004363FF">
              <w:rPr>
                <w:sz w:val="28"/>
              </w:rPr>
              <w:t xml:space="preserve"> расходных обязательств, возникающих при реализации мероприятий по обновлению трамвайного парка</w:t>
            </w:r>
          </w:p>
        </w:tc>
        <w:tc>
          <w:tcPr>
            <w:tcW w:w="709" w:type="dxa"/>
            <w:vAlign w:val="center"/>
          </w:tcPr>
          <w:p w:rsidR="00E62AFF" w:rsidRPr="004363FF" w:rsidRDefault="00E62AFF" w:rsidP="00E62AFF">
            <w:pPr>
              <w:widowControl w:val="0"/>
              <w:spacing w:before="0" w:after="0" w:line="276" w:lineRule="auto"/>
              <w:ind w:firstLine="30"/>
              <w:jc w:val="center"/>
              <w:rPr>
                <w:sz w:val="28"/>
              </w:rPr>
            </w:pPr>
            <w:r w:rsidRPr="004363FF">
              <w:rPr>
                <w:sz w:val="28"/>
              </w:rPr>
              <w:t>5";</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DD3CB6">
              <w:rPr>
                <w:sz w:val="28"/>
              </w:rPr>
              <w:t>2 02 45789 02 0000 150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DD3CB6">
              <w:rPr>
                <w:sz w:val="28"/>
              </w:rPr>
              <w:t>Межбюджетный трансферт, передаваемый бюджету Республики Крым на строительство объектов обработки и (или) утилизации и (или) размещения отходов, в том числе твердых коммунальных отходов</w:t>
            </w:r>
          </w:p>
        </w:tc>
        <w:tc>
          <w:tcPr>
            <w:tcW w:w="709" w:type="dxa"/>
            <w:vAlign w:val="center"/>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DD3CB6">
              <w:rPr>
                <w:sz w:val="28"/>
              </w:rPr>
              <w:t>2 02 46505 02 0000 150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DD3CB6">
              <w:rPr>
                <w:sz w:val="28"/>
              </w:rPr>
              <w:t xml:space="preserve">Межбюджетные трансферты, передаваемые бюджетам субъектов Российской Федерации </w:t>
            </w:r>
            <w:r>
              <w:rPr>
                <w:sz w:val="28"/>
              </w:rPr>
              <w:t xml:space="preserve">               </w:t>
            </w:r>
            <w:r w:rsidRPr="00DD3CB6">
              <w:rPr>
                <w:sz w:val="28"/>
              </w:rPr>
              <w:t xml:space="preserve">в целях </w:t>
            </w:r>
            <w:proofErr w:type="spellStart"/>
            <w:r w:rsidRPr="00DD3CB6">
              <w:rPr>
                <w:sz w:val="28"/>
              </w:rPr>
              <w:t>софинансирования</w:t>
            </w:r>
            <w:proofErr w:type="spellEnd"/>
            <w:r w:rsidRPr="00DD3CB6">
              <w:rPr>
                <w:sz w:val="28"/>
              </w:rPr>
              <w:t xml:space="preserve"> 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w:t>
            </w:r>
            <w:proofErr w:type="spellStart"/>
            <w:r w:rsidRPr="00DD3CB6">
              <w:rPr>
                <w:sz w:val="28"/>
              </w:rPr>
              <w:t>рыбохозяйственного</w:t>
            </w:r>
            <w:proofErr w:type="spellEnd"/>
            <w:r w:rsidRPr="00DD3CB6">
              <w:rPr>
                <w:sz w:val="28"/>
              </w:rPr>
              <w:t xml:space="preserve"> комплекса, осуществляющим добычу (вылов) водных биологических ресурсов в акватории Азовского моря</w:t>
            </w:r>
          </w:p>
        </w:tc>
        <w:tc>
          <w:tcPr>
            <w:tcW w:w="709" w:type="dxa"/>
            <w:vAlign w:val="center"/>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DD3CB6">
              <w:rPr>
                <w:sz w:val="28"/>
              </w:rPr>
              <w:t>2 02 53145 07 0000 150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DD3CB6">
              <w:rPr>
                <w:sz w:val="28"/>
              </w:rPr>
              <w:t>Средства федерального бюджета, передаваемые бюджету Фонда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и Луганской Народной Республики" и от 30 апреля 2022 года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w:t>
            </w:r>
          </w:p>
        </w:tc>
        <w:tc>
          <w:tcPr>
            <w:tcW w:w="709" w:type="dxa"/>
            <w:vAlign w:val="center"/>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DD3CB6">
              <w:rPr>
                <w:sz w:val="28"/>
              </w:rPr>
              <w:t>2 02 56506 06 0000 150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DD3CB6">
              <w:rPr>
                <w:sz w:val="28"/>
              </w:rPr>
              <w:t>Средства федерального бюджета, передаваемые бюджету Пенсионного фонда Российской Федерации на компенсацию выпадающих доходов в связи с изменением сроков уплаты страховых взносов в 2022 году на выплату доплат к пенсии членам летных экипажей воздушных судов гражданской авиации</w:t>
            </w:r>
          </w:p>
        </w:tc>
        <w:tc>
          <w:tcPr>
            <w:tcW w:w="709" w:type="dxa"/>
            <w:vAlign w:val="center"/>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DD3CB6">
              <w:rPr>
                <w:sz w:val="28"/>
              </w:rPr>
              <w:t>2 02 56507 08 0000 150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DD3CB6">
              <w:rPr>
                <w:sz w:val="28"/>
              </w:rPr>
              <w:t>Средства федерального бюджета, передаваемые бюджету Федерального фонда обязательного медицинского страхования на компенсацию выпадающих доходов в связи с изменением сроков уплаты страховых взносов в 2022 году</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2 08 10000 00 0000 150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бюджетной системы Российской Федерации (в бюджеты бюджетной системы Российской Федерации)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3</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2 08 10000 02 0000 150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субъектов Российской Федерации (в бюджеты субъектов Российской Федерации)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2 08 10000 03 0000 150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 xml:space="preserve">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w:t>
            </w:r>
            <w:r>
              <w:rPr>
                <w:rFonts w:eastAsia="Times New Roman"/>
                <w:color w:val="000000"/>
                <w:sz w:val="28"/>
                <w:lang w:eastAsia="ru-RU"/>
              </w:rPr>
              <w:t xml:space="preserve">                             </w:t>
            </w:r>
            <w:r w:rsidRPr="006D2618">
              <w:rPr>
                <w:rFonts w:eastAsia="Times New Roman"/>
                <w:color w:val="000000"/>
                <w:sz w:val="28"/>
                <w:lang w:eastAsia="ru-RU"/>
              </w:rPr>
              <w:t>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2 08 10000 04 0000 150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 xml:space="preserve">Перечисления из бюджетов городских округов (в бюджеты городских округов) </w:t>
            </w:r>
            <w:r>
              <w:rPr>
                <w:rFonts w:eastAsia="Times New Roman"/>
                <w:color w:val="000000"/>
                <w:sz w:val="28"/>
                <w:lang w:eastAsia="ru-RU"/>
              </w:rPr>
              <w:t xml:space="preserve">                                </w:t>
            </w:r>
            <w:r w:rsidRPr="006D2618">
              <w:rPr>
                <w:rFonts w:eastAsia="Times New Roman"/>
                <w:color w:val="000000"/>
                <w:sz w:val="28"/>
                <w:lang w:eastAsia="ru-RU"/>
              </w:rPr>
              <w:t>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2 08 10000 05 0000 150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муниципальных районов (в бюджеты муниципальных районов)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2 08 10000 10 0000 150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 xml:space="preserve">Перечисления из бюджетов сельских поселений (в бюджеты сельских поселений) </w:t>
            </w:r>
            <w:r>
              <w:rPr>
                <w:rFonts w:eastAsia="Times New Roman"/>
                <w:color w:val="000000"/>
                <w:sz w:val="28"/>
                <w:lang w:eastAsia="ru-RU"/>
              </w:rPr>
              <w:t xml:space="preserve">                          </w:t>
            </w:r>
            <w:r w:rsidRPr="006D2618">
              <w:rPr>
                <w:rFonts w:eastAsia="Times New Roman"/>
                <w:color w:val="000000"/>
                <w:sz w:val="28"/>
                <w:lang w:eastAsia="ru-RU"/>
              </w:rPr>
              <w:t>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2 08 10000 11 0000 150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 xml:space="preserve">Перечисления из бюджетов городских округов </w:t>
            </w:r>
            <w:r>
              <w:rPr>
                <w:rFonts w:eastAsia="Times New Roman"/>
                <w:color w:val="000000"/>
                <w:sz w:val="28"/>
                <w:lang w:eastAsia="ru-RU"/>
              </w:rPr>
              <w:t xml:space="preserve">             </w:t>
            </w:r>
            <w:r w:rsidRPr="006D2618">
              <w:rPr>
                <w:rFonts w:eastAsia="Times New Roman"/>
                <w:color w:val="000000"/>
                <w:sz w:val="28"/>
                <w:lang w:eastAsia="ru-RU"/>
              </w:rPr>
              <w:t>с внутригородским делением (в бюджеты городских округов с внутригородским делением)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2 08 10000 12 0000 150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внутригородских районов (в бюджеты внутригородских районов)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2 08 10000 13 0000 150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городских поселений (в бюджеты городских поселений)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sidRPr="006D2618">
              <w:rPr>
                <w:rFonts w:eastAsia="Times New Roman"/>
                <w:color w:val="000000"/>
                <w:sz w:val="28"/>
                <w:lang w:eastAsia="ru-RU"/>
              </w:rPr>
              <w:t>2 08 10000 14 0000 150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6D2618">
              <w:rPr>
                <w:rFonts w:eastAsia="Times New Roman"/>
                <w:color w:val="000000"/>
                <w:sz w:val="28"/>
                <w:lang w:eastAsia="ru-RU"/>
              </w:rPr>
              <w:t>Перечисления из бюджетов муниципальных округов (в бюджеты муниципальных округов) для осуществления взыскания</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sz w:val="28"/>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Pr>
                <w:sz w:val="28"/>
              </w:rPr>
              <w:t>2 18 25706 02 0000 150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BA64A9">
              <w:rPr>
                <w:sz w:val="28"/>
              </w:rPr>
              <w:t xml:space="preserve">Доходы бюджетов субъектов Российской Федерации от возврата остатков субсидий </w:t>
            </w:r>
            <w:r>
              <w:rPr>
                <w:sz w:val="28"/>
              </w:rPr>
              <w:t xml:space="preserve">                    </w:t>
            </w:r>
            <w:r w:rsidRPr="00BA64A9">
              <w:rPr>
                <w:sz w:val="28"/>
              </w:rPr>
              <w:t xml:space="preserve">на содержание судовых ходов </w:t>
            </w:r>
            <w:r>
              <w:rPr>
                <w:sz w:val="28"/>
              </w:rPr>
              <w:t xml:space="preserve">                                             </w:t>
            </w:r>
            <w:r w:rsidRPr="00BA64A9">
              <w:rPr>
                <w:sz w:val="28"/>
              </w:rPr>
              <w:t>и инфраструктуры внутренних водных путей</w:t>
            </w:r>
            <w:r>
              <w:rPr>
                <w:sz w:val="28"/>
              </w:rPr>
              <w:t xml:space="preserve">                   из федерального бюджета</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5";</w:t>
            </w:r>
          </w:p>
        </w:tc>
      </w:tr>
      <w:tr w:rsidR="00E62AFF" w:rsidRPr="00DD3CB6" w:rsidTr="00F70DF0">
        <w:trPr>
          <w:cantSplit/>
        </w:trPr>
        <w:tc>
          <w:tcPr>
            <w:tcW w:w="781" w:type="dxa"/>
          </w:tcPr>
          <w:p w:rsidR="00E62AFF" w:rsidRDefault="00E62AFF" w:rsidP="00E62AFF">
            <w:pPr>
              <w:widowControl w:val="0"/>
              <w:spacing w:before="0" w:after="0" w:line="276" w:lineRule="auto"/>
              <w:ind w:firstLine="30"/>
              <w:jc w:val="center"/>
              <w:rPr>
                <w:sz w:val="28"/>
              </w:rPr>
            </w:pPr>
            <w:r>
              <w:rPr>
                <w:rFonts w:eastAsia="Times New Roman"/>
                <w:snapToGrid w:val="0"/>
                <w:color w:val="000000" w:themeColor="text1"/>
                <w:sz w:val="28"/>
                <w:lang w:eastAsia="ru-RU"/>
              </w:rPr>
              <w:lastRenderedPageBreak/>
              <w:t>"000</w:t>
            </w:r>
          </w:p>
        </w:tc>
        <w:tc>
          <w:tcPr>
            <w:tcW w:w="3045" w:type="dxa"/>
          </w:tcPr>
          <w:p w:rsidR="00E62AFF" w:rsidRDefault="00E62AFF" w:rsidP="00E62AFF">
            <w:pPr>
              <w:autoSpaceDE w:val="0"/>
              <w:autoSpaceDN w:val="0"/>
              <w:adjustRightInd w:val="0"/>
              <w:spacing w:before="0" w:after="0" w:line="276" w:lineRule="auto"/>
              <w:contextualSpacing w:val="0"/>
              <w:jc w:val="center"/>
              <w:rPr>
                <w:sz w:val="28"/>
              </w:rPr>
            </w:pPr>
            <w:r>
              <w:rPr>
                <w:sz w:val="28"/>
              </w:rPr>
              <w:t>2 18 55209 01 0000 150</w:t>
            </w:r>
          </w:p>
        </w:tc>
        <w:tc>
          <w:tcPr>
            <w:tcW w:w="5955" w:type="dxa"/>
          </w:tcPr>
          <w:p w:rsidR="00E62AFF" w:rsidRPr="00BA64A9" w:rsidRDefault="00E62AFF" w:rsidP="00E62AFF">
            <w:pPr>
              <w:autoSpaceDE w:val="0"/>
              <w:autoSpaceDN w:val="0"/>
              <w:adjustRightInd w:val="0"/>
              <w:spacing w:before="0" w:after="0" w:line="276" w:lineRule="auto"/>
              <w:contextualSpacing w:val="0"/>
              <w:jc w:val="both"/>
              <w:rPr>
                <w:sz w:val="28"/>
              </w:rPr>
            </w:pPr>
            <w:r w:rsidRPr="00E37D6F">
              <w:rPr>
                <w:color w:val="22272F"/>
                <w:sz w:val="28"/>
              </w:rPr>
              <w:t xml:space="preserve">Доходы федерального бюджета от возврата остатков межбюджетных трансфертов </w:t>
            </w:r>
            <w:r>
              <w:rPr>
                <w:color w:val="22272F"/>
                <w:sz w:val="28"/>
              </w:rPr>
              <w:t xml:space="preserve">                      </w:t>
            </w:r>
            <w:r w:rsidRPr="00E37D6F">
              <w:rPr>
                <w:color w:val="22272F"/>
                <w:sz w:val="28"/>
              </w:rPr>
              <w:t xml:space="preserve">на </w:t>
            </w:r>
            <w:proofErr w:type="spellStart"/>
            <w:r w:rsidRPr="00E37D6F">
              <w:rPr>
                <w:color w:val="22272F"/>
                <w:sz w:val="28"/>
              </w:rPr>
              <w:t>софинансирование</w:t>
            </w:r>
            <w:proofErr w:type="spellEnd"/>
            <w:r w:rsidRPr="00E37D6F">
              <w:rPr>
                <w:color w:val="22272F"/>
                <w:sz w:val="28"/>
              </w:rPr>
              <w:t xml:space="preserve"> социальных программ субъектов Российской Федерации, связанных </w:t>
            </w:r>
            <w:r>
              <w:rPr>
                <w:color w:val="22272F"/>
                <w:sz w:val="28"/>
              </w:rPr>
              <w:t xml:space="preserve">              </w:t>
            </w:r>
            <w:r w:rsidRPr="00E37D6F">
              <w:rPr>
                <w:color w:val="22272F"/>
                <w:sz w:val="28"/>
              </w:rPr>
              <w:t>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5";</w:t>
            </w:r>
          </w:p>
        </w:tc>
      </w:tr>
      <w:tr w:rsidR="00E62AFF" w:rsidRPr="00DD3CB6" w:rsidTr="00F70DF0">
        <w:trPr>
          <w:cantSplit/>
        </w:trPr>
        <w:tc>
          <w:tcPr>
            <w:tcW w:w="781" w:type="dxa"/>
          </w:tcPr>
          <w:p w:rsidR="00E62AFF" w:rsidRPr="00DD3CB6" w:rsidRDefault="00E62AFF" w:rsidP="00E62AFF">
            <w:pPr>
              <w:widowControl w:val="0"/>
              <w:spacing w:before="0" w:after="0" w:line="276" w:lineRule="auto"/>
              <w:ind w:firstLine="30"/>
              <w:jc w:val="center"/>
              <w:rPr>
                <w:rFonts w:eastAsia="Times New Roman"/>
                <w:snapToGrid w:val="0"/>
                <w:color w:val="000000" w:themeColor="text1"/>
                <w:sz w:val="28"/>
                <w:lang w:eastAsia="ru-RU"/>
              </w:rPr>
            </w:pPr>
            <w:r>
              <w:rPr>
                <w:sz w:val="28"/>
              </w:rPr>
              <w:t>"000</w:t>
            </w:r>
          </w:p>
        </w:tc>
        <w:tc>
          <w:tcPr>
            <w:tcW w:w="3045" w:type="dxa"/>
          </w:tcPr>
          <w:p w:rsidR="00E62AFF" w:rsidRPr="00DD3CB6" w:rsidRDefault="00E62AFF" w:rsidP="00E62AFF">
            <w:pPr>
              <w:autoSpaceDE w:val="0"/>
              <w:autoSpaceDN w:val="0"/>
              <w:adjustRightInd w:val="0"/>
              <w:spacing w:before="0" w:after="0" w:line="276" w:lineRule="auto"/>
              <w:contextualSpacing w:val="0"/>
              <w:jc w:val="center"/>
              <w:rPr>
                <w:sz w:val="28"/>
              </w:rPr>
            </w:pPr>
            <w:r>
              <w:rPr>
                <w:sz w:val="28"/>
              </w:rPr>
              <w:t>2 19 25706 01 0000 150</w:t>
            </w:r>
          </w:p>
        </w:tc>
        <w:tc>
          <w:tcPr>
            <w:tcW w:w="5955" w:type="dxa"/>
          </w:tcPr>
          <w:p w:rsidR="00E62AFF" w:rsidRPr="00DD3CB6" w:rsidRDefault="00E62AFF" w:rsidP="00E62AFF">
            <w:pPr>
              <w:autoSpaceDE w:val="0"/>
              <w:autoSpaceDN w:val="0"/>
              <w:adjustRightInd w:val="0"/>
              <w:spacing w:before="0" w:after="0" w:line="276" w:lineRule="auto"/>
              <w:contextualSpacing w:val="0"/>
              <w:jc w:val="both"/>
              <w:rPr>
                <w:sz w:val="28"/>
              </w:rPr>
            </w:pPr>
            <w:r w:rsidRPr="00BA64A9">
              <w:rPr>
                <w:sz w:val="28"/>
              </w:rPr>
              <w:t>Возврат остатков субсидий</w:t>
            </w:r>
            <w:r>
              <w:rPr>
                <w:sz w:val="28"/>
              </w:rPr>
              <w:t xml:space="preserve"> </w:t>
            </w:r>
            <w:r w:rsidRPr="00BA64A9">
              <w:rPr>
                <w:sz w:val="28"/>
              </w:rPr>
              <w:t>на содержание судовых ходов и инфраструктуры внутренних водных путей</w:t>
            </w:r>
            <w:r>
              <w:rPr>
                <w:sz w:val="28"/>
              </w:rPr>
              <w:t xml:space="preserve"> из федерального бюджета</w:t>
            </w:r>
          </w:p>
        </w:tc>
        <w:tc>
          <w:tcPr>
            <w:tcW w:w="709" w:type="dxa"/>
            <w:vAlign w:val="center"/>
          </w:tcPr>
          <w:p w:rsidR="00E62AFF" w:rsidRDefault="00E62AFF" w:rsidP="00E62AFF">
            <w:pPr>
              <w:widowControl w:val="0"/>
              <w:spacing w:before="0" w:after="0" w:line="276" w:lineRule="auto"/>
              <w:ind w:firstLine="30"/>
              <w:jc w:val="center"/>
              <w:rPr>
                <w:sz w:val="28"/>
              </w:rPr>
            </w:pPr>
            <w:r>
              <w:rPr>
                <w:sz w:val="28"/>
              </w:rPr>
              <w:t>4".</w:t>
            </w:r>
          </w:p>
        </w:tc>
      </w:tr>
    </w:tbl>
    <w:p w:rsidR="00C25E11" w:rsidRDefault="00C25E11" w:rsidP="00C25E11">
      <w:pPr>
        <w:spacing w:before="0" w:after="0" w:line="276" w:lineRule="auto"/>
        <w:ind w:left="709"/>
        <w:jc w:val="both"/>
        <w:rPr>
          <w:sz w:val="28"/>
        </w:rPr>
      </w:pPr>
    </w:p>
    <w:p w:rsidR="00F70DF0" w:rsidRPr="00C25E11" w:rsidRDefault="003D635B" w:rsidP="00C25E11">
      <w:pPr>
        <w:pStyle w:val="af1"/>
        <w:numPr>
          <w:ilvl w:val="1"/>
          <w:numId w:val="19"/>
        </w:numPr>
        <w:spacing w:before="0" w:after="0" w:line="276" w:lineRule="auto"/>
        <w:jc w:val="both"/>
        <w:rPr>
          <w:sz w:val="28"/>
        </w:rPr>
      </w:pPr>
      <w:r w:rsidRPr="00C25E11">
        <w:rPr>
          <w:sz w:val="28"/>
        </w:rPr>
        <w:t>Код</w:t>
      </w:r>
      <w:r w:rsidR="003D0A3C" w:rsidRPr="00C25E11">
        <w:rPr>
          <w:sz w:val="28"/>
        </w:rPr>
        <w:t>ы</w:t>
      </w:r>
      <w:r w:rsidRPr="00C25E11">
        <w:rPr>
          <w:sz w:val="28"/>
        </w:rPr>
        <w:t xml:space="preserve"> бюджетной классификации:</w:t>
      </w:r>
    </w:p>
    <w:p w:rsidR="003D635B" w:rsidRDefault="003D635B" w:rsidP="003D635B">
      <w:pPr>
        <w:pStyle w:val="af1"/>
        <w:spacing w:before="0" w:after="0" w:line="276" w:lineRule="auto"/>
        <w:ind w:left="1429"/>
        <w:jc w:val="both"/>
        <w:rPr>
          <w:sz w:val="28"/>
        </w:rPr>
      </w:pPr>
    </w:p>
    <w:tbl>
      <w:tblPr>
        <w:tblStyle w:val="a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1"/>
        <w:gridCol w:w="3045"/>
        <w:gridCol w:w="5955"/>
        <w:gridCol w:w="709"/>
      </w:tblGrid>
      <w:tr w:rsidR="003D0A3C" w:rsidRPr="00DD3CB6" w:rsidTr="003D0A3C">
        <w:trPr>
          <w:cantSplit/>
        </w:trPr>
        <w:tc>
          <w:tcPr>
            <w:tcW w:w="781" w:type="dxa"/>
          </w:tcPr>
          <w:p w:rsidR="003D0A3C" w:rsidRPr="004363FF" w:rsidRDefault="003D0A3C" w:rsidP="003D0A3C">
            <w:pPr>
              <w:widowControl w:val="0"/>
              <w:spacing w:before="0" w:after="0" w:line="276" w:lineRule="auto"/>
              <w:ind w:firstLine="30"/>
              <w:jc w:val="center"/>
              <w:rPr>
                <w:rFonts w:eastAsia="Times New Roman"/>
                <w:snapToGrid w:val="0"/>
                <w:color w:val="000000" w:themeColor="text1"/>
                <w:sz w:val="28"/>
                <w:lang w:eastAsia="ru-RU"/>
              </w:rPr>
            </w:pPr>
            <w:r w:rsidRPr="004363FF">
              <w:rPr>
                <w:rFonts w:eastAsia="Times New Roman"/>
                <w:snapToGrid w:val="0"/>
                <w:color w:val="000000" w:themeColor="text1"/>
                <w:sz w:val="28"/>
                <w:lang w:eastAsia="ru-RU"/>
              </w:rPr>
              <w:t>"000</w:t>
            </w:r>
          </w:p>
        </w:tc>
        <w:tc>
          <w:tcPr>
            <w:tcW w:w="3045" w:type="dxa"/>
          </w:tcPr>
          <w:p w:rsidR="003D0A3C" w:rsidRPr="004363FF" w:rsidRDefault="003D0A3C" w:rsidP="003D0A3C">
            <w:pPr>
              <w:autoSpaceDE w:val="0"/>
              <w:autoSpaceDN w:val="0"/>
              <w:adjustRightInd w:val="0"/>
              <w:spacing w:before="0" w:after="0" w:line="276" w:lineRule="auto"/>
              <w:contextualSpacing w:val="0"/>
              <w:jc w:val="center"/>
              <w:rPr>
                <w:sz w:val="28"/>
              </w:rPr>
            </w:pPr>
            <w:r w:rsidRPr="004363FF">
              <w:rPr>
                <w:sz w:val="28"/>
              </w:rPr>
              <w:t>1 07 01030 01 0000 110</w:t>
            </w:r>
          </w:p>
        </w:tc>
        <w:tc>
          <w:tcPr>
            <w:tcW w:w="5955" w:type="dxa"/>
          </w:tcPr>
          <w:p w:rsidR="003D0A3C" w:rsidRPr="004363FF" w:rsidRDefault="003D0A3C" w:rsidP="003D0A3C">
            <w:pPr>
              <w:autoSpaceDE w:val="0"/>
              <w:autoSpaceDN w:val="0"/>
              <w:adjustRightInd w:val="0"/>
              <w:spacing w:before="0" w:after="0" w:line="276" w:lineRule="auto"/>
              <w:contextualSpacing w:val="0"/>
              <w:jc w:val="both"/>
              <w:rPr>
                <w:sz w:val="28"/>
              </w:rPr>
            </w:pPr>
            <w:r w:rsidRPr="004363FF">
              <w:rPr>
                <w:sz w:val="28"/>
              </w:rPr>
              <w:t xml:space="preserve">Налог на добычу прочих полезных ископаемых (за исключением полезных ископаемых, </w:t>
            </w:r>
            <w:r w:rsidR="00F46C63"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F46C63"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709" w:type="dxa"/>
          </w:tcPr>
          <w:p w:rsidR="007847AB" w:rsidRPr="004363FF" w:rsidRDefault="007847AB" w:rsidP="003D0A3C">
            <w:pPr>
              <w:widowControl w:val="0"/>
              <w:spacing w:before="0" w:after="0" w:line="276" w:lineRule="auto"/>
              <w:ind w:firstLine="30"/>
              <w:jc w:val="center"/>
              <w:rPr>
                <w:sz w:val="28"/>
              </w:rPr>
            </w:pPr>
          </w:p>
          <w:p w:rsidR="007847AB" w:rsidRPr="004363FF" w:rsidRDefault="007847AB" w:rsidP="003D0A3C">
            <w:pPr>
              <w:widowControl w:val="0"/>
              <w:spacing w:before="0" w:after="0" w:line="276" w:lineRule="auto"/>
              <w:ind w:firstLine="30"/>
              <w:jc w:val="center"/>
              <w:rPr>
                <w:sz w:val="28"/>
              </w:rPr>
            </w:pPr>
          </w:p>
          <w:p w:rsidR="007847AB" w:rsidRPr="004363FF" w:rsidRDefault="007847AB" w:rsidP="003D0A3C">
            <w:pPr>
              <w:widowControl w:val="0"/>
              <w:spacing w:before="0" w:after="0" w:line="276" w:lineRule="auto"/>
              <w:ind w:firstLine="30"/>
              <w:jc w:val="center"/>
              <w:rPr>
                <w:sz w:val="28"/>
              </w:rPr>
            </w:pPr>
          </w:p>
          <w:p w:rsidR="007847AB" w:rsidRPr="004363FF" w:rsidRDefault="007847AB" w:rsidP="003D0A3C">
            <w:pPr>
              <w:widowControl w:val="0"/>
              <w:spacing w:before="0" w:after="0" w:line="276" w:lineRule="auto"/>
              <w:ind w:firstLine="30"/>
              <w:jc w:val="center"/>
              <w:rPr>
                <w:sz w:val="28"/>
              </w:rPr>
            </w:pPr>
          </w:p>
          <w:p w:rsidR="007847AB" w:rsidRPr="004363FF" w:rsidRDefault="007847AB" w:rsidP="003D0A3C">
            <w:pPr>
              <w:widowControl w:val="0"/>
              <w:spacing w:before="0" w:after="0" w:line="276" w:lineRule="auto"/>
              <w:ind w:firstLine="30"/>
              <w:jc w:val="center"/>
              <w:rPr>
                <w:sz w:val="28"/>
              </w:rPr>
            </w:pPr>
          </w:p>
          <w:p w:rsidR="003D0A3C" w:rsidRPr="004363FF" w:rsidRDefault="003D0A3C" w:rsidP="003D0A3C">
            <w:pPr>
              <w:widowControl w:val="0"/>
              <w:spacing w:before="0" w:after="0" w:line="276" w:lineRule="auto"/>
              <w:ind w:firstLine="30"/>
              <w:jc w:val="center"/>
              <w:rPr>
                <w:sz w:val="28"/>
              </w:rPr>
            </w:pPr>
            <w:r w:rsidRPr="004363FF">
              <w:rPr>
                <w:sz w:val="28"/>
              </w:rPr>
              <w:t>4"</w:t>
            </w:r>
            <w:r w:rsidR="00AD5A33" w:rsidRPr="004363FF">
              <w:rPr>
                <w:sz w:val="28"/>
              </w:rPr>
              <w:t>;</w:t>
            </w:r>
          </w:p>
        </w:tc>
      </w:tr>
      <w:tr w:rsidR="00972F39" w:rsidRPr="00DD3CB6" w:rsidTr="00F46C63">
        <w:trPr>
          <w:cantSplit/>
        </w:trPr>
        <w:tc>
          <w:tcPr>
            <w:tcW w:w="781" w:type="dxa"/>
          </w:tcPr>
          <w:p w:rsidR="00972F39" w:rsidRPr="004363FF"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4363FF">
              <w:rPr>
                <w:sz w:val="28"/>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rPr>
              <w:t>2 02 25338 02 0000 150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09" w:type="dxa"/>
            <w:vAlign w:val="center"/>
          </w:tcPr>
          <w:p w:rsidR="00972F39" w:rsidRPr="004363FF" w:rsidRDefault="00972F39" w:rsidP="00972F39">
            <w:pPr>
              <w:widowControl w:val="0"/>
              <w:spacing w:before="0" w:after="0" w:line="276" w:lineRule="auto"/>
              <w:ind w:firstLine="30"/>
              <w:jc w:val="center"/>
              <w:rPr>
                <w:sz w:val="28"/>
              </w:rPr>
            </w:pPr>
            <w:r w:rsidRPr="004363FF">
              <w:rPr>
                <w:sz w:val="28"/>
              </w:rPr>
              <w:t>4";</w:t>
            </w:r>
          </w:p>
        </w:tc>
      </w:tr>
      <w:tr w:rsidR="00E96587" w:rsidRPr="00DD3CB6" w:rsidTr="00F46C63">
        <w:trPr>
          <w:cantSplit/>
        </w:trPr>
        <w:tc>
          <w:tcPr>
            <w:tcW w:w="781" w:type="dxa"/>
          </w:tcPr>
          <w:p w:rsidR="00E96587" w:rsidRPr="004363FF" w:rsidRDefault="00E96587" w:rsidP="00E96587">
            <w:pPr>
              <w:widowControl w:val="0"/>
              <w:spacing w:before="0" w:after="0" w:line="276" w:lineRule="auto"/>
              <w:ind w:firstLine="30"/>
              <w:jc w:val="center"/>
              <w:rPr>
                <w:sz w:val="28"/>
              </w:rPr>
            </w:pPr>
            <w:r w:rsidRPr="004363FF">
              <w:rPr>
                <w:sz w:val="28"/>
              </w:rPr>
              <w:lastRenderedPageBreak/>
              <w:t>"000</w:t>
            </w:r>
          </w:p>
        </w:tc>
        <w:tc>
          <w:tcPr>
            <w:tcW w:w="3045" w:type="dxa"/>
          </w:tcPr>
          <w:p w:rsidR="00E96587" w:rsidRPr="004363FF" w:rsidRDefault="00E96587" w:rsidP="00E96587">
            <w:pPr>
              <w:autoSpaceDE w:val="0"/>
              <w:autoSpaceDN w:val="0"/>
              <w:adjustRightInd w:val="0"/>
              <w:spacing w:before="0" w:after="0" w:line="276" w:lineRule="auto"/>
              <w:contextualSpacing w:val="0"/>
              <w:jc w:val="center"/>
              <w:rPr>
                <w:sz w:val="28"/>
              </w:rPr>
            </w:pPr>
            <w:r w:rsidRPr="004363FF">
              <w:rPr>
                <w:sz w:val="28"/>
              </w:rPr>
              <w:t>2 02 45775 02 0000 150</w:t>
            </w:r>
          </w:p>
        </w:tc>
        <w:tc>
          <w:tcPr>
            <w:tcW w:w="5955" w:type="dxa"/>
          </w:tcPr>
          <w:p w:rsidR="00E96587" w:rsidRPr="004363FF" w:rsidRDefault="00E96587" w:rsidP="00E96587">
            <w:pPr>
              <w:autoSpaceDE w:val="0"/>
              <w:autoSpaceDN w:val="0"/>
              <w:adjustRightInd w:val="0"/>
              <w:spacing w:before="0" w:after="0" w:line="276" w:lineRule="auto"/>
              <w:contextualSpacing w:val="0"/>
              <w:jc w:val="both"/>
              <w:rPr>
                <w:sz w:val="28"/>
              </w:rPr>
            </w:pPr>
            <w:r w:rsidRPr="004363FF">
              <w:rPr>
                <w:sz w:val="28"/>
              </w:rPr>
              <w:t xml:space="preserve">Межбюджетный трансферт, передаваемый бюджету Республики Северная Осетия - Алания в целях </w:t>
            </w:r>
            <w:proofErr w:type="spellStart"/>
            <w:r w:rsidRPr="004363FF">
              <w:rPr>
                <w:sz w:val="28"/>
              </w:rPr>
              <w:t>софинансирования</w:t>
            </w:r>
            <w:proofErr w:type="spellEnd"/>
            <w:r w:rsidRPr="004363FF">
              <w:rPr>
                <w:sz w:val="28"/>
              </w:rPr>
              <w:t xml:space="preserve"> расходных обязательств Республики Северная </w:t>
            </w:r>
            <w:r w:rsidR="0043391A" w:rsidRPr="004363FF">
              <w:rPr>
                <w:sz w:val="28"/>
              </w:rPr>
              <w:t xml:space="preserve">                         </w:t>
            </w:r>
            <w:r w:rsidRPr="004363FF">
              <w:rPr>
                <w:sz w:val="28"/>
              </w:rPr>
              <w:t>Осетия - Алания, возникающих при реализации мероприятий по обновлению трамвайного парка</w:t>
            </w:r>
          </w:p>
        </w:tc>
        <w:tc>
          <w:tcPr>
            <w:tcW w:w="709" w:type="dxa"/>
            <w:vAlign w:val="center"/>
          </w:tcPr>
          <w:p w:rsidR="00E96587" w:rsidRPr="004363FF" w:rsidRDefault="00E96587" w:rsidP="00E96587">
            <w:pPr>
              <w:widowControl w:val="0"/>
              <w:spacing w:before="0" w:after="0" w:line="276" w:lineRule="auto"/>
              <w:ind w:firstLine="30"/>
              <w:jc w:val="center"/>
              <w:rPr>
                <w:sz w:val="28"/>
              </w:rPr>
            </w:pPr>
            <w:r w:rsidRPr="004363FF">
              <w:rPr>
                <w:sz w:val="28"/>
              </w:rPr>
              <w:t>4";</w:t>
            </w:r>
          </w:p>
        </w:tc>
      </w:tr>
      <w:tr w:rsidR="00E96587" w:rsidRPr="00DD3CB6" w:rsidTr="007A608F">
        <w:trPr>
          <w:cantSplit/>
        </w:trPr>
        <w:tc>
          <w:tcPr>
            <w:tcW w:w="781" w:type="dxa"/>
          </w:tcPr>
          <w:p w:rsidR="00E96587" w:rsidRPr="00DD3CB6" w:rsidRDefault="00E96587" w:rsidP="00E96587">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DD3CB6">
              <w:rPr>
                <w:rFonts w:eastAsia="Times New Roman"/>
                <w:snapToGrid w:val="0"/>
                <w:color w:val="000000" w:themeColor="text1"/>
                <w:sz w:val="28"/>
                <w:lang w:eastAsia="ru-RU"/>
              </w:rPr>
              <w:t>000</w:t>
            </w:r>
          </w:p>
        </w:tc>
        <w:tc>
          <w:tcPr>
            <w:tcW w:w="3045" w:type="dxa"/>
          </w:tcPr>
          <w:p w:rsidR="00E96587" w:rsidRPr="00DD3CB6" w:rsidRDefault="00E96587" w:rsidP="00E96587">
            <w:pPr>
              <w:autoSpaceDE w:val="0"/>
              <w:autoSpaceDN w:val="0"/>
              <w:adjustRightInd w:val="0"/>
              <w:spacing w:before="0" w:after="0" w:line="276" w:lineRule="auto"/>
              <w:contextualSpacing w:val="0"/>
              <w:jc w:val="center"/>
              <w:rPr>
                <w:sz w:val="28"/>
              </w:rPr>
            </w:pPr>
            <w:r w:rsidRPr="00DD3CB6">
              <w:rPr>
                <w:sz w:val="28"/>
              </w:rPr>
              <w:t>2 0</w:t>
            </w:r>
            <w:r>
              <w:rPr>
                <w:sz w:val="28"/>
              </w:rPr>
              <w:t>4</w:t>
            </w:r>
            <w:r w:rsidRPr="00DD3CB6">
              <w:rPr>
                <w:sz w:val="28"/>
              </w:rPr>
              <w:t xml:space="preserve"> </w:t>
            </w:r>
            <w:r>
              <w:rPr>
                <w:sz w:val="28"/>
              </w:rPr>
              <w:t>06040</w:t>
            </w:r>
            <w:r w:rsidRPr="00DD3CB6">
              <w:rPr>
                <w:sz w:val="28"/>
              </w:rPr>
              <w:t xml:space="preserve"> 0</w:t>
            </w:r>
            <w:r>
              <w:rPr>
                <w:sz w:val="28"/>
              </w:rPr>
              <w:t>6</w:t>
            </w:r>
            <w:r w:rsidRPr="00DD3CB6">
              <w:rPr>
                <w:sz w:val="28"/>
              </w:rPr>
              <w:t xml:space="preserve"> 0000 150</w:t>
            </w:r>
          </w:p>
        </w:tc>
        <w:tc>
          <w:tcPr>
            <w:tcW w:w="5955" w:type="dxa"/>
          </w:tcPr>
          <w:p w:rsidR="00E96587" w:rsidRPr="00DD3CB6" w:rsidRDefault="00E96587" w:rsidP="00E96587">
            <w:pPr>
              <w:autoSpaceDE w:val="0"/>
              <w:autoSpaceDN w:val="0"/>
              <w:adjustRightInd w:val="0"/>
              <w:spacing w:before="0" w:after="0" w:line="276" w:lineRule="auto"/>
              <w:contextualSpacing w:val="0"/>
              <w:jc w:val="both"/>
              <w:rPr>
                <w:sz w:val="28"/>
              </w:rPr>
            </w:pPr>
            <w:r w:rsidRPr="003D635B">
              <w:rPr>
                <w:sz w:val="28"/>
              </w:rPr>
              <w:t xml:space="preserve">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w:t>
            </w:r>
            <w:r>
              <w:rPr>
                <w:sz w:val="28"/>
              </w:rPr>
              <w:t xml:space="preserve">                                  </w:t>
            </w:r>
            <w:r w:rsidRPr="003D635B">
              <w:rPr>
                <w:sz w:val="28"/>
              </w:rPr>
              <w:t xml:space="preserve">с отсутствием правопреемников умерших застрахованных лиц, а также проценты </w:t>
            </w:r>
            <w:r>
              <w:rPr>
                <w:sz w:val="28"/>
              </w:rPr>
              <w:t xml:space="preserve">                             </w:t>
            </w:r>
            <w:r w:rsidRPr="003D635B">
              <w:rPr>
                <w:sz w:val="28"/>
              </w:rPr>
              <w:t>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709" w:type="dxa"/>
            <w:vAlign w:val="center"/>
          </w:tcPr>
          <w:p w:rsidR="00E96587" w:rsidRPr="00DD3CB6" w:rsidRDefault="00E96587" w:rsidP="00E96587">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4"</w:t>
            </w:r>
            <w:r>
              <w:rPr>
                <w:sz w:val="28"/>
              </w:rPr>
              <w:t>;</w:t>
            </w:r>
          </w:p>
        </w:tc>
      </w:tr>
    </w:tbl>
    <w:p w:rsidR="003D635B" w:rsidRPr="003D635B" w:rsidRDefault="003D635B" w:rsidP="003D635B">
      <w:pPr>
        <w:pStyle w:val="af1"/>
        <w:spacing w:before="0" w:after="0" w:line="276" w:lineRule="auto"/>
        <w:ind w:left="0" w:firstLine="709"/>
        <w:jc w:val="both"/>
        <w:rPr>
          <w:sz w:val="16"/>
          <w:szCs w:val="16"/>
        </w:rPr>
      </w:pPr>
    </w:p>
    <w:p w:rsidR="003D635B" w:rsidRDefault="003D635B" w:rsidP="003D635B">
      <w:pPr>
        <w:pStyle w:val="af1"/>
        <w:spacing w:before="0" w:after="0" w:line="276" w:lineRule="auto"/>
        <w:ind w:left="0" w:firstLine="709"/>
        <w:jc w:val="both"/>
        <w:rPr>
          <w:sz w:val="28"/>
        </w:rPr>
      </w:pPr>
      <w:r>
        <w:rPr>
          <w:sz w:val="28"/>
        </w:rPr>
        <w:t>изложить в следующей редакции:</w:t>
      </w:r>
    </w:p>
    <w:p w:rsidR="00AD5A33" w:rsidRDefault="00AD5A33" w:rsidP="003D635B">
      <w:pPr>
        <w:pStyle w:val="af1"/>
        <w:spacing w:before="0" w:after="0" w:line="276" w:lineRule="auto"/>
        <w:ind w:left="0" w:firstLine="709"/>
        <w:jc w:val="both"/>
        <w:rPr>
          <w:sz w:val="28"/>
        </w:rPr>
      </w:pPr>
    </w:p>
    <w:tbl>
      <w:tblPr>
        <w:tblStyle w:val="a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1"/>
        <w:gridCol w:w="3045"/>
        <w:gridCol w:w="5955"/>
        <w:gridCol w:w="709"/>
      </w:tblGrid>
      <w:tr w:rsidR="00AD5A33" w:rsidRPr="00DD3CB6" w:rsidTr="00E911E0">
        <w:trPr>
          <w:cantSplit/>
        </w:trPr>
        <w:tc>
          <w:tcPr>
            <w:tcW w:w="781" w:type="dxa"/>
          </w:tcPr>
          <w:p w:rsidR="00AD5A33" w:rsidRPr="004363FF" w:rsidRDefault="00AD5A33" w:rsidP="00706840">
            <w:pPr>
              <w:widowControl w:val="0"/>
              <w:spacing w:before="0" w:after="0" w:line="276" w:lineRule="auto"/>
              <w:ind w:firstLine="30"/>
              <w:jc w:val="center"/>
              <w:rPr>
                <w:rFonts w:eastAsia="Times New Roman"/>
                <w:snapToGrid w:val="0"/>
                <w:color w:val="000000" w:themeColor="text1"/>
                <w:sz w:val="28"/>
                <w:lang w:eastAsia="ru-RU"/>
              </w:rPr>
            </w:pPr>
            <w:r w:rsidRPr="004363FF">
              <w:rPr>
                <w:rFonts w:eastAsia="Times New Roman"/>
                <w:snapToGrid w:val="0"/>
                <w:color w:val="000000" w:themeColor="text1"/>
                <w:sz w:val="28"/>
                <w:lang w:eastAsia="ru-RU"/>
              </w:rPr>
              <w:lastRenderedPageBreak/>
              <w:t>"000</w:t>
            </w:r>
          </w:p>
        </w:tc>
        <w:tc>
          <w:tcPr>
            <w:tcW w:w="3045" w:type="dxa"/>
          </w:tcPr>
          <w:p w:rsidR="00AD5A33" w:rsidRPr="004363FF" w:rsidRDefault="00AD5A33" w:rsidP="00706840">
            <w:pPr>
              <w:autoSpaceDE w:val="0"/>
              <w:autoSpaceDN w:val="0"/>
              <w:adjustRightInd w:val="0"/>
              <w:spacing w:before="0" w:after="0" w:line="276" w:lineRule="auto"/>
              <w:contextualSpacing w:val="0"/>
              <w:jc w:val="center"/>
              <w:rPr>
                <w:sz w:val="28"/>
              </w:rPr>
            </w:pPr>
            <w:r w:rsidRPr="004363FF">
              <w:rPr>
                <w:sz w:val="28"/>
              </w:rPr>
              <w:t>1 07 01030 01 0000 110</w:t>
            </w:r>
          </w:p>
        </w:tc>
        <w:tc>
          <w:tcPr>
            <w:tcW w:w="5955" w:type="dxa"/>
          </w:tcPr>
          <w:p w:rsidR="00AD5A33" w:rsidRPr="004363FF" w:rsidRDefault="00AD5A33" w:rsidP="00706840">
            <w:pPr>
              <w:autoSpaceDE w:val="0"/>
              <w:autoSpaceDN w:val="0"/>
              <w:adjustRightInd w:val="0"/>
              <w:spacing w:before="0" w:after="0" w:line="276" w:lineRule="auto"/>
              <w:contextualSpacing w:val="0"/>
              <w:jc w:val="both"/>
              <w:rPr>
                <w:sz w:val="28"/>
              </w:rPr>
            </w:pPr>
            <w:r w:rsidRPr="004363FF">
              <w:rPr>
                <w:sz w:val="28"/>
              </w:rPr>
              <w:t xml:space="preserve">Налог на добычу прочих полезных ископаемых (за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F46C63"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709" w:type="dxa"/>
          </w:tcPr>
          <w:p w:rsidR="007847AB" w:rsidRPr="004363FF" w:rsidRDefault="007847AB" w:rsidP="00706840">
            <w:pPr>
              <w:widowControl w:val="0"/>
              <w:spacing w:before="0" w:after="0" w:line="276" w:lineRule="auto"/>
              <w:ind w:firstLine="30"/>
              <w:jc w:val="center"/>
              <w:rPr>
                <w:sz w:val="28"/>
              </w:rPr>
            </w:pPr>
          </w:p>
          <w:p w:rsidR="007847AB" w:rsidRPr="004363FF" w:rsidRDefault="007847AB" w:rsidP="00706840">
            <w:pPr>
              <w:widowControl w:val="0"/>
              <w:spacing w:before="0" w:after="0" w:line="276" w:lineRule="auto"/>
              <w:ind w:firstLine="30"/>
              <w:jc w:val="center"/>
              <w:rPr>
                <w:sz w:val="28"/>
              </w:rPr>
            </w:pPr>
          </w:p>
          <w:p w:rsidR="007847AB" w:rsidRPr="004363FF" w:rsidRDefault="007847AB" w:rsidP="00706840">
            <w:pPr>
              <w:widowControl w:val="0"/>
              <w:spacing w:before="0" w:after="0" w:line="276" w:lineRule="auto"/>
              <w:ind w:firstLine="30"/>
              <w:jc w:val="center"/>
              <w:rPr>
                <w:sz w:val="28"/>
              </w:rPr>
            </w:pPr>
          </w:p>
          <w:p w:rsidR="007847AB" w:rsidRPr="004363FF" w:rsidRDefault="007847AB" w:rsidP="00706840">
            <w:pPr>
              <w:widowControl w:val="0"/>
              <w:spacing w:before="0" w:after="0" w:line="276" w:lineRule="auto"/>
              <w:ind w:firstLine="30"/>
              <w:jc w:val="center"/>
              <w:rPr>
                <w:sz w:val="28"/>
              </w:rPr>
            </w:pPr>
          </w:p>
          <w:p w:rsidR="007847AB" w:rsidRPr="004363FF" w:rsidRDefault="007847AB" w:rsidP="00F46C63">
            <w:pPr>
              <w:widowControl w:val="0"/>
              <w:spacing w:before="0" w:after="0" w:line="276" w:lineRule="auto"/>
              <w:rPr>
                <w:sz w:val="28"/>
              </w:rPr>
            </w:pPr>
          </w:p>
          <w:p w:rsidR="00AD5A33" w:rsidRPr="004363FF" w:rsidRDefault="00AD5A33" w:rsidP="00706840">
            <w:pPr>
              <w:widowControl w:val="0"/>
              <w:spacing w:before="0" w:after="0" w:line="276" w:lineRule="auto"/>
              <w:ind w:firstLine="30"/>
              <w:jc w:val="center"/>
              <w:rPr>
                <w:sz w:val="28"/>
              </w:rPr>
            </w:pPr>
            <w:r w:rsidRPr="004363FF">
              <w:rPr>
                <w:sz w:val="28"/>
              </w:rPr>
              <w:t>4"</w:t>
            </w:r>
            <w:r w:rsidR="00706840" w:rsidRPr="004363FF">
              <w:rPr>
                <w:sz w:val="28"/>
              </w:rPr>
              <w:t>;</w:t>
            </w:r>
          </w:p>
        </w:tc>
      </w:tr>
      <w:tr w:rsidR="00972F39" w:rsidRPr="00DD3CB6" w:rsidTr="00E911E0">
        <w:trPr>
          <w:cantSplit/>
        </w:trPr>
        <w:tc>
          <w:tcPr>
            <w:tcW w:w="781" w:type="dxa"/>
          </w:tcPr>
          <w:p w:rsidR="00972F39" w:rsidRPr="004363FF"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4363FF">
              <w:rPr>
                <w:sz w:val="28"/>
              </w:rPr>
              <w:t>"000</w:t>
            </w:r>
          </w:p>
        </w:tc>
        <w:tc>
          <w:tcPr>
            <w:tcW w:w="3045" w:type="dxa"/>
          </w:tcPr>
          <w:p w:rsidR="00972F39" w:rsidRPr="004363FF" w:rsidRDefault="00972F39" w:rsidP="00972F39">
            <w:pPr>
              <w:autoSpaceDE w:val="0"/>
              <w:autoSpaceDN w:val="0"/>
              <w:adjustRightInd w:val="0"/>
              <w:spacing w:before="0" w:after="0" w:line="276" w:lineRule="auto"/>
              <w:contextualSpacing w:val="0"/>
              <w:jc w:val="center"/>
              <w:rPr>
                <w:sz w:val="28"/>
              </w:rPr>
            </w:pPr>
            <w:r w:rsidRPr="004363FF">
              <w:rPr>
                <w:sz w:val="28"/>
              </w:rPr>
              <w:t>2 02 25338 02 0000 150</w:t>
            </w:r>
          </w:p>
        </w:tc>
        <w:tc>
          <w:tcPr>
            <w:tcW w:w="5955" w:type="dxa"/>
          </w:tcPr>
          <w:p w:rsidR="00972F39" w:rsidRPr="004363FF" w:rsidRDefault="00972F39" w:rsidP="00972F39">
            <w:pPr>
              <w:autoSpaceDE w:val="0"/>
              <w:autoSpaceDN w:val="0"/>
              <w:adjustRightInd w:val="0"/>
              <w:spacing w:before="0" w:after="0" w:line="276" w:lineRule="auto"/>
              <w:contextualSpacing w:val="0"/>
              <w:jc w:val="both"/>
              <w:rPr>
                <w:sz w:val="28"/>
              </w:rPr>
            </w:pPr>
            <w:r w:rsidRPr="004363FF">
              <w:rPr>
                <w:sz w:val="28"/>
              </w:rPr>
              <w:t xml:space="preserve">Субсидии бюджетам субъектов Российской Федерации на поддержку субъектов Российской Федерации для создания инженерной </w:t>
            </w:r>
            <w:r w:rsidR="00F46C63" w:rsidRPr="004363FF">
              <w:rPr>
                <w:sz w:val="28"/>
              </w:rPr>
              <w:t xml:space="preserve">                       </w:t>
            </w:r>
            <w:r w:rsidRPr="004363FF">
              <w:rPr>
                <w:sz w:val="28"/>
              </w:rPr>
              <w:t>и транспортной инфраструктуры в целях развития туристских кластеров</w:t>
            </w:r>
          </w:p>
        </w:tc>
        <w:tc>
          <w:tcPr>
            <w:tcW w:w="709" w:type="dxa"/>
            <w:vAlign w:val="center"/>
          </w:tcPr>
          <w:p w:rsidR="00972F39" w:rsidRPr="004363FF" w:rsidRDefault="00972F39" w:rsidP="00972F39">
            <w:pPr>
              <w:widowControl w:val="0"/>
              <w:spacing w:before="0" w:after="0" w:line="276" w:lineRule="auto"/>
              <w:ind w:firstLine="30"/>
              <w:jc w:val="center"/>
              <w:rPr>
                <w:sz w:val="28"/>
              </w:rPr>
            </w:pPr>
            <w:r w:rsidRPr="004363FF">
              <w:rPr>
                <w:sz w:val="28"/>
              </w:rPr>
              <w:t>5";</w:t>
            </w:r>
          </w:p>
        </w:tc>
      </w:tr>
      <w:tr w:rsidR="00E911E0" w:rsidRPr="00DD0EB8" w:rsidTr="00E911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1" w:type="dxa"/>
            <w:tcBorders>
              <w:top w:val="nil"/>
              <w:left w:val="nil"/>
              <w:bottom w:val="nil"/>
              <w:right w:val="nil"/>
            </w:tcBorders>
          </w:tcPr>
          <w:p w:rsidR="00E911E0" w:rsidRPr="004363FF" w:rsidRDefault="00E911E0" w:rsidP="00130BBD">
            <w:pPr>
              <w:autoSpaceDE w:val="0"/>
              <w:autoSpaceDN w:val="0"/>
              <w:adjustRightInd w:val="0"/>
              <w:spacing w:before="0" w:after="0" w:line="240" w:lineRule="auto"/>
              <w:contextualSpacing w:val="0"/>
              <w:jc w:val="center"/>
              <w:rPr>
                <w:sz w:val="28"/>
              </w:rPr>
            </w:pPr>
            <w:r w:rsidRPr="004363FF">
              <w:rPr>
                <w:sz w:val="28"/>
              </w:rPr>
              <w:t>"000</w:t>
            </w:r>
          </w:p>
        </w:tc>
        <w:tc>
          <w:tcPr>
            <w:tcW w:w="3045" w:type="dxa"/>
            <w:tcBorders>
              <w:top w:val="nil"/>
              <w:left w:val="nil"/>
              <w:bottom w:val="nil"/>
              <w:right w:val="nil"/>
            </w:tcBorders>
          </w:tcPr>
          <w:p w:rsidR="00E911E0" w:rsidRPr="004363FF" w:rsidRDefault="00E911E0" w:rsidP="00130BBD">
            <w:pPr>
              <w:autoSpaceDE w:val="0"/>
              <w:autoSpaceDN w:val="0"/>
              <w:adjustRightInd w:val="0"/>
              <w:spacing w:before="0" w:after="0" w:line="240" w:lineRule="auto"/>
              <w:contextualSpacing w:val="0"/>
              <w:jc w:val="center"/>
              <w:rPr>
                <w:sz w:val="28"/>
              </w:rPr>
            </w:pPr>
            <w:r w:rsidRPr="004363FF">
              <w:rPr>
                <w:sz w:val="28"/>
              </w:rPr>
              <w:t>2 02 45775 02 0000 150</w:t>
            </w:r>
          </w:p>
        </w:tc>
        <w:tc>
          <w:tcPr>
            <w:tcW w:w="5955" w:type="dxa"/>
            <w:tcBorders>
              <w:top w:val="nil"/>
              <w:left w:val="nil"/>
              <w:bottom w:val="nil"/>
              <w:right w:val="nil"/>
            </w:tcBorders>
          </w:tcPr>
          <w:p w:rsidR="00E911E0" w:rsidRPr="004363FF" w:rsidRDefault="00E911E0" w:rsidP="00130BBD">
            <w:pPr>
              <w:autoSpaceDE w:val="0"/>
              <w:autoSpaceDN w:val="0"/>
              <w:adjustRightInd w:val="0"/>
              <w:spacing w:before="0" w:after="0" w:line="240" w:lineRule="auto"/>
              <w:contextualSpacing w:val="0"/>
              <w:jc w:val="both"/>
              <w:rPr>
                <w:sz w:val="28"/>
              </w:rPr>
            </w:pPr>
            <w:r w:rsidRPr="004363FF">
              <w:rPr>
                <w:sz w:val="28"/>
              </w:rPr>
              <w:t xml:space="preserve">Межбюджетный трансферт, передаваемый бюджету Республики Северная Осетия - Алания в целях </w:t>
            </w:r>
            <w:proofErr w:type="spellStart"/>
            <w:r w:rsidRPr="004363FF">
              <w:rPr>
                <w:sz w:val="28"/>
              </w:rPr>
              <w:t>софинансирования</w:t>
            </w:r>
            <w:proofErr w:type="spellEnd"/>
            <w:r w:rsidRPr="004363FF">
              <w:rPr>
                <w:sz w:val="28"/>
              </w:rPr>
              <w:t xml:space="preserve"> расходных обязательств Республики Северная                             Осетия - Алания, возникающих при реализации мероприятий по обновлению трамвайного парка</w:t>
            </w:r>
          </w:p>
        </w:tc>
        <w:tc>
          <w:tcPr>
            <w:tcW w:w="709" w:type="dxa"/>
            <w:tcBorders>
              <w:top w:val="nil"/>
              <w:left w:val="nil"/>
              <w:bottom w:val="nil"/>
              <w:right w:val="nil"/>
            </w:tcBorders>
          </w:tcPr>
          <w:p w:rsidR="00E911E0" w:rsidRPr="004363FF" w:rsidRDefault="00E911E0" w:rsidP="00130BBD">
            <w:pPr>
              <w:autoSpaceDE w:val="0"/>
              <w:autoSpaceDN w:val="0"/>
              <w:adjustRightInd w:val="0"/>
              <w:spacing w:before="0" w:after="0" w:line="240" w:lineRule="auto"/>
              <w:contextualSpacing w:val="0"/>
              <w:jc w:val="center"/>
              <w:rPr>
                <w:sz w:val="28"/>
              </w:rPr>
            </w:pPr>
          </w:p>
          <w:p w:rsidR="00E911E0" w:rsidRPr="004363FF" w:rsidRDefault="00E911E0" w:rsidP="00130BBD">
            <w:pPr>
              <w:autoSpaceDE w:val="0"/>
              <w:autoSpaceDN w:val="0"/>
              <w:adjustRightInd w:val="0"/>
              <w:spacing w:before="0" w:after="0" w:line="240" w:lineRule="auto"/>
              <w:contextualSpacing w:val="0"/>
              <w:jc w:val="center"/>
              <w:rPr>
                <w:sz w:val="28"/>
              </w:rPr>
            </w:pPr>
          </w:p>
          <w:p w:rsidR="00E911E0" w:rsidRPr="004363FF" w:rsidRDefault="00E911E0" w:rsidP="00130BBD">
            <w:pPr>
              <w:autoSpaceDE w:val="0"/>
              <w:autoSpaceDN w:val="0"/>
              <w:adjustRightInd w:val="0"/>
              <w:spacing w:before="0" w:after="0" w:line="240" w:lineRule="auto"/>
              <w:contextualSpacing w:val="0"/>
              <w:jc w:val="center"/>
              <w:rPr>
                <w:sz w:val="28"/>
              </w:rPr>
            </w:pPr>
          </w:p>
          <w:p w:rsidR="00E911E0" w:rsidRPr="004363FF" w:rsidRDefault="00E911E0" w:rsidP="00130BBD">
            <w:pPr>
              <w:autoSpaceDE w:val="0"/>
              <w:autoSpaceDN w:val="0"/>
              <w:adjustRightInd w:val="0"/>
              <w:spacing w:before="0" w:after="0" w:line="240" w:lineRule="auto"/>
              <w:contextualSpacing w:val="0"/>
              <w:jc w:val="center"/>
              <w:rPr>
                <w:sz w:val="28"/>
              </w:rPr>
            </w:pPr>
            <w:r w:rsidRPr="004363FF">
              <w:rPr>
                <w:sz w:val="28"/>
              </w:rPr>
              <w:t>5";</w:t>
            </w:r>
          </w:p>
        </w:tc>
      </w:tr>
      <w:tr w:rsidR="00972F39" w:rsidRPr="00DD3CB6" w:rsidTr="00E911E0">
        <w:trPr>
          <w:cantSplit/>
        </w:trPr>
        <w:tc>
          <w:tcPr>
            <w:tcW w:w="781" w:type="dxa"/>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DD3CB6">
              <w:rPr>
                <w:rFonts w:eastAsia="Times New Roman"/>
                <w:snapToGrid w:val="0"/>
                <w:color w:val="000000" w:themeColor="text1"/>
                <w:sz w:val="28"/>
                <w:lang w:eastAsia="ru-RU"/>
              </w:rPr>
              <w:t>000</w:t>
            </w:r>
          </w:p>
        </w:tc>
        <w:tc>
          <w:tcPr>
            <w:tcW w:w="3045" w:type="dxa"/>
          </w:tcPr>
          <w:p w:rsidR="00972F39" w:rsidRPr="00DD3CB6" w:rsidRDefault="00972F39" w:rsidP="00972F39">
            <w:pPr>
              <w:autoSpaceDE w:val="0"/>
              <w:autoSpaceDN w:val="0"/>
              <w:adjustRightInd w:val="0"/>
              <w:spacing w:before="0" w:after="0" w:line="276" w:lineRule="auto"/>
              <w:contextualSpacing w:val="0"/>
              <w:jc w:val="center"/>
              <w:rPr>
                <w:sz w:val="28"/>
              </w:rPr>
            </w:pPr>
            <w:r w:rsidRPr="00DD3CB6">
              <w:rPr>
                <w:sz w:val="28"/>
              </w:rPr>
              <w:t>2 0</w:t>
            </w:r>
            <w:r>
              <w:rPr>
                <w:sz w:val="28"/>
              </w:rPr>
              <w:t>4</w:t>
            </w:r>
            <w:r w:rsidRPr="00DD3CB6">
              <w:rPr>
                <w:sz w:val="28"/>
              </w:rPr>
              <w:t xml:space="preserve"> </w:t>
            </w:r>
            <w:r>
              <w:rPr>
                <w:sz w:val="28"/>
              </w:rPr>
              <w:t>06040</w:t>
            </w:r>
            <w:r w:rsidRPr="00DD3CB6">
              <w:rPr>
                <w:sz w:val="28"/>
              </w:rPr>
              <w:t xml:space="preserve"> 0</w:t>
            </w:r>
            <w:r>
              <w:rPr>
                <w:sz w:val="28"/>
              </w:rPr>
              <w:t>6</w:t>
            </w:r>
            <w:r w:rsidRPr="00DD3CB6">
              <w:rPr>
                <w:sz w:val="28"/>
              </w:rPr>
              <w:t xml:space="preserve"> 0000 150</w:t>
            </w:r>
          </w:p>
        </w:tc>
        <w:tc>
          <w:tcPr>
            <w:tcW w:w="5955" w:type="dxa"/>
          </w:tcPr>
          <w:p w:rsidR="00972F39" w:rsidRPr="00DD3CB6" w:rsidRDefault="00972F39" w:rsidP="00972F39">
            <w:pPr>
              <w:autoSpaceDE w:val="0"/>
              <w:autoSpaceDN w:val="0"/>
              <w:adjustRightInd w:val="0"/>
              <w:spacing w:before="0" w:after="0" w:line="276" w:lineRule="auto"/>
              <w:contextualSpacing w:val="0"/>
              <w:jc w:val="both"/>
              <w:rPr>
                <w:sz w:val="28"/>
              </w:rPr>
            </w:pPr>
            <w:r w:rsidRPr="00C57919">
              <w:rPr>
                <w:sz w:val="28"/>
              </w:rPr>
              <w:t>Средства пенсионных накоплений, полученные бюджетом Пенсионного фонда Российской Федерации от негосударственных пенсионных фондов</w:t>
            </w:r>
            <w:r>
              <w:rPr>
                <w:sz w:val="28"/>
              </w:rPr>
              <w:t>, осуществляющих деятельность                               по обязательному пенсионному страхованию,</w:t>
            </w:r>
            <w:r w:rsidRPr="00C57919">
              <w:rPr>
                <w:sz w:val="28"/>
              </w:rPr>
              <w:t xml:space="preserve"> для зачисления их в резерв Пенсионного фонда Российской Федерации по обязательному пенсионному страхованию</w:t>
            </w:r>
          </w:p>
        </w:tc>
        <w:tc>
          <w:tcPr>
            <w:tcW w:w="709" w:type="dxa"/>
            <w:vAlign w:val="center"/>
          </w:tcPr>
          <w:p w:rsidR="00972F39" w:rsidRPr="00DD3CB6" w:rsidRDefault="00972F39" w:rsidP="00972F39">
            <w:pPr>
              <w:widowControl w:val="0"/>
              <w:spacing w:before="0" w:after="0" w:line="276" w:lineRule="auto"/>
              <w:ind w:firstLine="30"/>
              <w:jc w:val="center"/>
              <w:rPr>
                <w:rFonts w:eastAsia="Times New Roman"/>
                <w:snapToGrid w:val="0"/>
                <w:color w:val="000000" w:themeColor="text1"/>
                <w:sz w:val="28"/>
                <w:lang w:eastAsia="ru-RU"/>
              </w:rPr>
            </w:pPr>
            <w:r w:rsidRPr="00DD3CB6">
              <w:rPr>
                <w:sz w:val="28"/>
              </w:rPr>
              <w:t>4"</w:t>
            </w:r>
            <w:r>
              <w:rPr>
                <w:sz w:val="28"/>
              </w:rPr>
              <w:t>.</w:t>
            </w:r>
          </w:p>
        </w:tc>
      </w:tr>
    </w:tbl>
    <w:p w:rsidR="003D635B" w:rsidRPr="003D635B" w:rsidRDefault="003D635B" w:rsidP="003D635B">
      <w:pPr>
        <w:pStyle w:val="af1"/>
        <w:spacing w:before="0" w:after="0" w:line="276" w:lineRule="auto"/>
        <w:ind w:left="0" w:firstLine="709"/>
        <w:jc w:val="both"/>
        <w:rPr>
          <w:sz w:val="28"/>
        </w:rPr>
      </w:pPr>
    </w:p>
    <w:p w:rsidR="00706840" w:rsidRPr="004363FF" w:rsidRDefault="00706840" w:rsidP="00F70DF0">
      <w:pPr>
        <w:pStyle w:val="af1"/>
        <w:numPr>
          <w:ilvl w:val="0"/>
          <w:numId w:val="19"/>
        </w:numPr>
        <w:spacing w:before="0" w:after="0" w:line="276" w:lineRule="auto"/>
        <w:jc w:val="both"/>
        <w:rPr>
          <w:sz w:val="28"/>
        </w:rPr>
      </w:pPr>
      <w:r w:rsidRPr="004363FF">
        <w:rPr>
          <w:sz w:val="28"/>
        </w:rPr>
        <w:t>В п</w:t>
      </w:r>
      <w:r w:rsidR="00251484" w:rsidRPr="004363FF">
        <w:rPr>
          <w:sz w:val="28"/>
        </w:rPr>
        <w:t>риложени</w:t>
      </w:r>
      <w:r w:rsidRPr="004363FF">
        <w:rPr>
          <w:sz w:val="28"/>
        </w:rPr>
        <w:t>и</w:t>
      </w:r>
      <w:r w:rsidR="00F64BB1" w:rsidRPr="004363FF">
        <w:rPr>
          <w:sz w:val="28"/>
        </w:rPr>
        <w:t xml:space="preserve"> № 2</w:t>
      </w:r>
      <w:r w:rsidRPr="004363FF">
        <w:rPr>
          <w:sz w:val="28"/>
        </w:rPr>
        <w:t>:</w:t>
      </w:r>
    </w:p>
    <w:p w:rsidR="00706840" w:rsidRPr="004363FF" w:rsidRDefault="00706840" w:rsidP="00706840">
      <w:pPr>
        <w:pStyle w:val="af1"/>
        <w:spacing w:before="0" w:after="0" w:line="276" w:lineRule="auto"/>
        <w:ind w:left="1249"/>
        <w:jc w:val="both"/>
        <w:rPr>
          <w:sz w:val="28"/>
        </w:rPr>
      </w:pPr>
    </w:p>
    <w:p w:rsidR="001F1331" w:rsidRPr="00706840" w:rsidRDefault="00706840" w:rsidP="00706840">
      <w:pPr>
        <w:spacing w:before="0" w:after="0" w:line="276" w:lineRule="auto"/>
        <w:ind w:firstLine="708"/>
        <w:jc w:val="both"/>
        <w:rPr>
          <w:sz w:val="28"/>
        </w:rPr>
      </w:pPr>
      <w:r w:rsidRPr="004363FF">
        <w:rPr>
          <w:sz w:val="28"/>
        </w:rPr>
        <w:t>2.1.</w:t>
      </w:r>
      <w:r w:rsidR="00251484" w:rsidRPr="004363FF">
        <w:rPr>
          <w:sz w:val="28"/>
        </w:rPr>
        <w:t xml:space="preserve"> </w:t>
      </w:r>
      <w:r w:rsidRPr="004363FF">
        <w:rPr>
          <w:sz w:val="28"/>
        </w:rPr>
        <w:t>Д</w:t>
      </w:r>
      <w:r w:rsidR="001F1331" w:rsidRPr="004363FF">
        <w:rPr>
          <w:sz w:val="28"/>
        </w:rPr>
        <w:t xml:space="preserve">ополнить </w:t>
      </w:r>
      <w:r w:rsidRPr="004363FF">
        <w:rPr>
          <w:sz w:val="28"/>
        </w:rPr>
        <w:t>следующими</w:t>
      </w:r>
      <w:r>
        <w:rPr>
          <w:sz w:val="28"/>
        </w:rPr>
        <w:t xml:space="preserve"> </w:t>
      </w:r>
      <w:r w:rsidR="001F1331" w:rsidRPr="00706840">
        <w:rPr>
          <w:sz w:val="28"/>
        </w:rPr>
        <w:t>код</w:t>
      </w:r>
      <w:r w:rsidR="00061CBD" w:rsidRPr="00706840">
        <w:rPr>
          <w:sz w:val="28"/>
        </w:rPr>
        <w:t>ами</w:t>
      </w:r>
      <w:r w:rsidR="001F1331" w:rsidRPr="00706840">
        <w:rPr>
          <w:sz w:val="28"/>
        </w:rPr>
        <w:t xml:space="preserve"> бюджетной классификации:</w:t>
      </w:r>
    </w:p>
    <w:p w:rsidR="001F1331" w:rsidRPr="003D635B" w:rsidRDefault="001F1331" w:rsidP="001F1331">
      <w:pPr>
        <w:pStyle w:val="af1"/>
        <w:spacing w:before="0" w:after="0" w:line="276" w:lineRule="auto"/>
        <w:ind w:left="1069" w:hanging="360"/>
        <w:jc w:val="both"/>
        <w:rPr>
          <w:sz w:val="18"/>
          <w:szCs w:val="18"/>
        </w:rPr>
      </w:pP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82"/>
        <w:gridCol w:w="6213"/>
      </w:tblGrid>
      <w:tr w:rsidR="001F1331" w:rsidRPr="00DD3CB6" w:rsidTr="00262DD9">
        <w:tc>
          <w:tcPr>
            <w:tcW w:w="751" w:type="dxa"/>
          </w:tcPr>
          <w:p w:rsidR="001F1331" w:rsidRPr="00DD3CB6" w:rsidRDefault="00061CBD" w:rsidP="00363F5A">
            <w:pPr>
              <w:pStyle w:val="af1"/>
              <w:spacing w:before="0" w:after="0" w:line="276" w:lineRule="auto"/>
              <w:ind w:left="0"/>
              <w:jc w:val="both"/>
              <w:rPr>
                <w:sz w:val="28"/>
              </w:rPr>
            </w:pPr>
            <w:r>
              <w:rPr>
                <w:sz w:val="28"/>
              </w:rPr>
              <w:t>"000</w:t>
            </w:r>
          </w:p>
        </w:tc>
        <w:tc>
          <w:tcPr>
            <w:tcW w:w="3082" w:type="dxa"/>
          </w:tcPr>
          <w:p w:rsidR="001F1331" w:rsidRPr="00DD3CB6" w:rsidRDefault="00061CBD" w:rsidP="00DF6FFF">
            <w:pPr>
              <w:pStyle w:val="af1"/>
              <w:spacing w:before="0" w:after="0" w:line="276" w:lineRule="auto"/>
              <w:ind w:left="0"/>
              <w:jc w:val="both"/>
              <w:rPr>
                <w:sz w:val="28"/>
              </w:rPr>
            </w:pPr>
            <w:r w:rsidRPr="00061CBD">
              <w:rPr>
                <w:sz w:val="28"/>
              </w:rPr>
              <w:t>1 07 01170 01 1000 110</w:t>
            </w:r>
          </w:p>
        </w:tc>
        <w:tc>
          <w:tcPr>
            <w:tcW w:w="6213" w:type="dxa"/>
          </w:tcPr>
          <w:p w:rsidR="001F1331" w:rsidRPr="00DD3CB6" w:rsidRDefault="00061CBD" w:rsidP="003B2F55">
            <w:pPr>
              <w:pStyle w:val="af1"/>
              <w:spacing w:before="0" w:after="0" w:line="288" w:lineRule="auto"/>
              <w:ind w:left="0"/>
              <w:jc w:val="both"/>
              <w:rPr>
                <w:sz w:val="28"/>
              </w:rPr>
            </w:pPr>
            <w:r w:rsidRPr="00061CBD">
              <w:rPr>
                <w:sz w:val="28"/>
              </w:rPr>
              <w:t xml:space="preserve">Налог на добычу полезных ископаемых в виде щебня (сумма платежа (перерасчеты, недоимка </w:t>
            </w:r>
            <w:r w:rsidR="00A911AB">
              <w:rPr>
                <w:sz w:val="28"/>
              </w:rPr>
              <w:t xml:space="preserve">             </w:t>
            </w:r>
            <w:r w:rsidRPr="00061CBD">
              <w:rPr>
                <w:sz w:val="28"/>
              </w:rPr>
              <w:t xml:space="preserve">и задолженность по соответствующему платежу, </w:t>
            </w:r>
            <w:r w:rsidR="00A911AB">
              <w:rPr>
                <w:sz w:val="28"/>
              </w:rPr>
              <w:t xml:space="preserve"> </w:t>
            </w:r>
            <w:r w:rsidRPr="00061CBD">
              <w:rPr>
                <w:sz w:val="28"/>
              </w:rPr>
              <w:t>в том числе по отмененному)</w:t>
            </w:r>
          </w:p>
        </w:tc>
      </w:tr>
      <w:tr w:rsidR="00F8687A" w:rsidRPr="00DD3CB6" w:rsidTr="00262DD9">
        <w:trPr>
          <w:trHeight w:val="721"/>
        </w:trPr>
        <w:tc>
          <w:tcPr>
            <w:tcW w:w="751" w:type="dxa"/>
          </w:tcPr>
          <w:p w:rsidR="00F8687A" w:rsidRDefault="00061CBD" w:rsidP="00363F5A">
            <w:pPr>
              <w:pStyle w:val="af1"/>
              <w:spacing w:before="0" w:after="0" w:line="276" w:lineRule="auto"/>
              <w:ind w:left="0"/>
              <w:jc w:val="both"/>
              <w:rPr>
                <w:sz w:val="28"/>
              </w:rPr>
            </w:pPr>
            <w:r>
              <w:rPr>
                <w:sz w:val="28"/>
              </w:rPr>
              <w:lastRenderedPageBreak/>
              <w:t>000</w:t>
            </w:r>
          </w:p>
          <w:p w:rsidR="00F8687A" w:rsidRPr="00DD3CB6" w:rsidRDefault="00F8687A" w:rsidP="00363F5A">
            <w:pPr>
              <w:pStyle w:val="af1"/>
              <w:spacing w:before="0" w:after="0" w:line="276" w:lineRule="auto"/>
              <w:ind w:left="0"/>
              <w:jc w:val="both"/>
              <w:rPr>
                <w:sz w:val="28"/>
              </w:rPr>
            </w:pPr>
          </w:p>
        </w:tc>
        <w:tc>
          <w:tcPr>
            <w:tcW w:w="3082" w:type="dxa"/>
          </w:tcPr>
          <w:p w:rsidR="00F8687A" w:rsidRPr="00DD3CB6" w:rsidRDefault="00061CBD" w:rsidP="00DF6FFF">
            <w:pPr>
              <w:pStyle w:val="af1"/>
              <w:spacing w:before="0" w:after="0" w:line="276" w:lineRule="auto"/>
              <w:ind w:left="0"/>
              <w:jc w:val="both"/>
              <w:rPr>
                <w:sz w:val="28"/>
              </w:rPr>
            </w:pPr>
            <w:r w:rsidRPr="00061CBD">
              <w:rPr>
                <w:sz w:val="28"/>
              </w:rPr>
              <w:t>1 07 01170 01 2100 110</w:t>
            </w:r>
          </w:p>
        </w:tc>
        <w:tc>
          <w:tcPr>
            <w:tcW w:w="6213" w:type="dxa"/>
          </w:tcPr>
          <w:p w:rsidR="00F8687A" w:rsidRPr="00DD3CB6" w:rsidRDefault="00061CBD" w:rsidP="003B2F55">
            <w:pPr>
              <w:pStyle w:val="af1"/>
              <w:spacing w:before="0" w:after="0" w:line="288" w:lineRule="auto"/>
              <w:ind w:left="0"/>
              <w:jc w:val="both"/>
              <w:rPr>
                <w:sz w:val="28"/>
              </w:rPr>
            </w:pPr>
            <w:r w:rsidRPr="00061CBD">
              <w:rPr>
                <w:sz w:val="28"/>
              </w:rPr>
              <w:t>Налог на добычу полезных ископаемых в виде щебня (пени по соответствующему платежу)</w:t>
            </w:r>
          </w:p>
        </w:tc>
      </w:tr>
      <w:tr w:rsidR="00061CBD" w:rsidRPr="00DD3CB6" w:rsidTr="00262DD9">
        <w:trPr>
          <w:trHeight w:val="369"/>
        </w:trPr>
        <w:tc>
          <w:tcPr>
            <w:tcW w:w="751" w:type="dxa"/>
          </w:tcPr>
          <w:p w:rsidR="00061CBD" w:rsidRDefault="00343832" w:rsidP="00363F5A">
            <w:pPr>
              <w:pStyle w:val="af1"/>
              <w:spacing w:before="0" w:after="0" w:line="276" w:lineRule="auto"/>
              <w:ind w:left="0"/>
              <w:jc w:val="both"/>
              <w:rPr>
                <w:sz w:val="28"/>
              </w:rPr>
            </w:pPr>
            <w:r>
              <w:rPr>
                <w:sz w:val="28"/>
              </w:rPr>
              <w:t>000</w:t>
            </w:r>
          </w:p>
        </w:tc>
        <w:tc>
          <w:tcPr>
            <w:tcW w:w="3082" w:type="dxa"/>
          </w:tcPr>
          <w:p w:rsidR="00061CBD" w:rsidRPr="00061CBD" w:rsidRDefault="00343832" w:rsidP="00DF6FFF">
            <w:pPr>
              <w:pStyle w:val="af1"/>
              <w:spacing w:before="0" w:after="0" w:line="276" w:lineRule="auto"/>
              <w:ind w:left="0"/>
              <w:jc w:val="both"/>
              <w:rPr>
                <w:sz w:val="28"/>
              </w:rPr>
            </w:pPr>
            <w:r w:rsidRPr="00343832">
              <w:rPr>
                <w:sz w:val="28"/>
              </w:rPr>
              <w:t>1 07 01170 01 2200 110</w:t>
            </w:r>
          </w:p>
        </w:tc>
        <w:tc>
          <w:tcPr>
            <w:tcW w:w="6213" w:type="dxa"/>
          </w:tcPr>
          <w:p w:rsidR="00061CBD" w:rsidRPr="00061CBD" w:rsidRDefault="00343832" w:rsidP="003B2F55">
            <w:pPr>
              <w:pStyle w:val="af1"/>
              <w:spacing w:before="0" w:after="0" w:line="288" w:lineRule="auto"/>
              <w:ind w:left="0"/>
              <w:jc w:val="both"/>
              <w:rPr>
                <w:sz w:val="28"/>
              </w:rPr>
            </w:pPr>
            <w:r w:rsidRPr="00343832">
              <w:rPr>
                <w:sz w:val="28"/>
              </w:rPr>
              <w:t>Налог на добычу полезных ископаемых в виде щебня (проценты по соответствующему платежу)</w:t>
            </w:r>
          </w:p>
        </w:tc>
      </w:tr>
      <w:tr w:rsidR="00343832" w:rsidRPr="00DD3CB6" w:rsidTr="00262DD9">
        <w:trPr>
          <w:trHeight w:val="369"/>
        </w:trPr>
        <w:tc>
          <w:tcPr>
            <w:tcW w:w="751" w:type="dxa"/>
          </w:tcPr>
          <w:p w:rsidR="00343832" w:rsidRDefault="00343832" w:rsidP="00363F5A">
            <w:pPr>
              <w:pStyle w:val="af1"/>
              <w:spacing w:before="0" w:after="0" w:line="276" w:lineRule="auto"/>
              <w:ind w:left="0"/>
              <w:jc w:val="both"/>
              <w:rPr>
                <w:sz w:val="28"/>
              </w:rPr>
            </w:pPr>
            <w:r>
              <w:rPr>
                <w:sz w:val="28"/>
              </w:rPr>
              <w:t>000</w:t>
            </w:r>
          </w:p>
        </w:tc>
        <w:tc>
          <w:tcPr>
            <w:tcW w:w="3082" w:type="dxa"/>
          </w:tcPr>
          <w:p w:rsidR="00343832" w:rsidRPr="00343832" w:rsidRDefault="00343832" w:rsidP="00DF6FFF">
            <w:pPr>
              <w:pStyle w:val="af1"/>
              <w:spacing w:before="0" w:after="0" w:line="276" w:lineRule="auto"/>
              <w:ind w:left="0"/>
              <w:jc w:val="both"/>
              <w:rPr>
                <w:sz w:val="28"/>
              </w:rPr>
            </w:pPr>
            <w:r>
              <w:rPr>
                <w:sz w:val="28"/>
              </w:rPr>
              <w:t>1 07 01170 01 3000 110</w:t>
            </w:r>
          </w:p>
        </w:tc>
        <w:tc>
          <w:tcPr>
            <w:tcW w:w="6213" w:type="dxa"/>
          </w:tcPr>
          <w:p w:rsidR="00343832" w:rsidRPr="00343832" w:rsidRDefault="00343832" w:rsidP="003B2F55">
            <w:pPr>
              <w:pStyle w:val="af1"/>
              <w:spacing w:before="0" w:after="0" w:line="288" w:lineRule="auto"/>
              <w:ind w:left="0"/>
              <w:jc w:val="both"/>
              <w:rPr>
                <w:sz w:val="28"/>
              </w:rPr>
            </w:pPr>
            <w:r w:rsidRPr="00343832">
              <w:rPr>
                <w:sz w:val="28"/>
              </w:rPr>
              <w:t xml:space="preserve">Налог на добычу полезных ископаемых в виде щебня (суммы денежных взысканий (штрафов) </w:t>
            </w:r>
            <w:r w:rsidR="00A911AB">
              <w:rPr>
                <w:sz w:val="28"/>
              </w:rPr>
              <w:t xml:space="preserve">           </w:t>
            </w:r>
            <w:r w:rsidRPr="00343832">
              <w:rPr>
                <w:sz w:val="28"/>
              </w:rPr>
              <w:t>по соответствующему платежу согласно законодательству Российской Федерации)</w:t>
            </w:r>
          </w:p>
        </w:tc>
      </w:tr>
      <w:tr w:rsidR="00343832" w:rsidRPr="00DD3CB6" w:rsidTr="00262DD9">
        <w:trPr>
          <w:trHeight w:val="369"/>
        </w:trPr>
        <w:tc>
          <w:tcPr>
            <w:tcW w:w="751" w:type="dxa"/>
          </w:tcPr>
          <w:p w:rsidR="00343832" w:rsidRDefault="00343832" w:rsidP="00363F5A">
            <w:pPr>
              <w:pStyle w:val="af1"/>
              <w:spacing w:before="0" w:after="0" w:line="276" w:lineRule="auto"/>
              <w:ind w:left="0"/>
              <w:jc w:val="both"/>
              <w:rPr>
                <w:sz w:val="28"/>
              </w:rPr>
            </w:pPr>
            <w:r>
              <w:rPr>
                <w:sz w:val="28"/>
              </w:rPr>
              <w:t>000</w:t>
            </w:r>
          </w:p>
        </w:tc>
        <w:tc>
          <w:tcPr>
            <w:tcW w:w="3082" w:type="dxa"/>
          </w:tcPr>
          <w:p w:rsidR="00343832" w:rsidRDefault="00343832" w:rsidP="00DF6FFF">
            <w:pPr>
              <w:pStyle w:val="af1"/>
              <w:spacing w:before="0" w:after="0" w:line="276" w:lineRule="auto"/>
              <w:ind w:left="0"/>
              <w:jc w:val="both"/>
              <w:rPr>
                <w:sz w:val="28"/>
              </w:rPr>
            </w:pPr>
            <w:r>
              <w:rPr>
                <w:sz w:val="28"/>
              </w:rPr>
              <w:t>1 07 01170 01 4000 110</w:t>
            </w:r>
          </w:p>
        </w:tc>
        <w:tc>
          <w:tcPr>
            <w:tcW w:w="6213" w:type="dxa"/>
          </w:tcPr>
          <w:p w:rsidR="00343832" w:rsidRPr="00343832" w:rsidRDefault="00343832" w:rsidP="003B2F55">
            <w:pPr>
              <w:pStyle w:val="af1"/>
              <w:spacing w:before="0" w:after="0" w:line="288" w:lineRule="auto"/>
              <w:ind w:left="0"/>
              <w:jc w:val="both"/>
              <w:rPr>
                <w:sz w:val="28"/>
              </w:rPr>
            </w:pPr>
            <w:r w:rsidRPr="00343832">
              <w:rPr>
                <w:sz w:val="28"/>
              </w:rPr>
              <w:t>Налог на добычу полезных ископаемых в виде щебня (прочие поступления)</w:t>
            </w:r>
          </w:p>
        </w:tc>
      </w:tr>
      <w:tr w:rsidR="00343832" w:rsidRPr="00DD3CB6" w:rsidTr="00262DD9">
        <w:trPr>
          <w:trHeight w:val="369"/>
        </w:trPr>
        <w:tc>
          <w:tcPr>
            <w:tcW w:w="751" w:type="dxa"/>
          </w:tcPr>
          <w:p w:rsidR="00343832" w:rsidRDefault="00343832" w:rsidP="00363F5A">
            <w:pPr>
              <w:pStyle w:val="af1"/>
              <w:spacing w:before="0" w:after="0" w:line="276" w:lineRule="auto"/>
              <w:ind w:left="0"/>
              <w:jc w:val="both"/>
              <w:rPr>
                <w:sz w:val="28"/>
              </w:rPr>
            </w:pPr>
            <w:r>
              <w:rPr>
                <w:sz w:val="28"/>
              </w:rPr>
              <w:t>000</w:t>
            </w:r>
          </w:p>
        </w:tc>
        <w:tc>
          <w:tcPr>
            <w:tcW w:w="3082" w:type="dxa"/>
          </w:tcPr>
          <w:p w:rsidR="00343832" w:rsidRDefault="00343832" w:rsidP="00DF6FFF">
            <w:pPr>
              <w:pStyle w:val="af1"/>
              <w:spacing w:before="0" w:after="0" w:line="276" w:lineRule="auto"/>
              <w:ind w:left="0"/>
              <w:jc w:val="both"/>
              <w:rPr>
                <w:sz w:val="28"/>
              </w:rPr>
            </w:pPr>
            <w:r>
              <w:rPr>
                <w:sz w:val="28"/>
              </w:rPr>
              <w:t>1 07 01170 01 5000 110</w:t>
            </w:r>
          </w:p>
        </w:tc>
        <w:tc>
          <w:tcPr>
            <w:tcW w:w="6213" w:type="dxa"/>
          </w:tcPr>
          <w:p w:rsidR="00416635" w:rsidRPr="00343832" w:rsidRDefault="00343832" w:rsidP="003B2F55">
            <w:pPr>
              <w:pStyle w:val="af1"/>
              <w:spacing w:before="0" w:after="0" w:line="288" w:lineRule="auto"/>
              <w:ind w:left="0"/>
              <w:jc w:val="both"/>
              <w:rPr>
                <w:sz w:val="28"/>
              </w:rPr>
            </w:pPr>
            <w:r w:rsidRPr="00343832">
              <w:rPr>
                <w:sz w:val="28"/>
              </w:rPr>
              <w:t xml:space="preserve">Налог на добычу полезных ископаемых в виде щебня (уплата процентов, начисленных на суммы излишне взысканных (уплаченных) платежей, </w:t>
            </w:r>
            <w:r w:rsidR="00A911AB">
              <w:rPr>
                <w:sz w:val="28"/>
              </w:rPr>
              <w:t xml:space="preserve">                    </w:t>
            </w:r>
            <w:r w:rsidRPr="00343832">
              <w:rPr>
                <w:sz w:val="28"/>
              </w:rPr>
              <w:t>а также при нарушении сроков их возврата)</w:t>
            </w:r>
            <w:r>
              <w:rPr>
                <w:sz w:val="28"/>
              </w:rPr>
              <w:t>";</w:t>
            </w:r>
          </w:p>
        </w:tc>
      </w:tr>
      <w:tr w:rsidR="00262DD9" w:rsidTr="005E5977">
        <w:trPr>
          <w:cantSplit/>
        </w:trPr>
        <w:tc>
          <w:tcPr>
            <w:tcW w:w="751" w:type="dxa"/>
            <w:tcBorders>
              <w:top w:val="nil"/>
              <w:left w:val="nil"/>
              <w:bottom w:val="nil"/>
              <w:right w:val="nil"/>
            </w:tcBorders>
            <w:hideMark/>
          </w:tcPr>
          <w:p w:rsidR="00262DD9" w:rsidRDefault="00262DD9" w:rsidP="00262DD9">
            <w:pPr>
              <w:autoSpaceDE w:val="0"/>
              <w:autoSpaceDN w:val="0"/>
              <w:spacing w:line="276" w:lineRule="auto"/>
              <w:jc w:val="center"/>
              <w:rPr>
                <w:sz w:val="28"/>
              </w:rPr>
            </w:pPr>
            <w:r>
              <w:rPr>
                <w:sz w:val="28"/>
              </w:rPr>
              <w:t>"000</w:t>
            </w:r>
          </w:p>
        </w:tc>
        <w:tc>
          <w:tcPr>
            <w:tcW w:w="3082" w:type="dxa"/>
            <w:tcBorders>
              <w:top w:val="nil"/>
              <w:left w:val="nil"/>
              <w:bottom w:val="nil"/>
              <w:right w:val="nil"/>
            </w:tcBorders>
            <w:hideMark/>
          </w:tcPr>
          <w:p w:rsidR="00262DD9" w:rsidRDefault="00262DD9" w:rsidP="00262DD9">
            <w:pPr>
              <w:autoSpaceDE w:val="0"/>
              <w:autoSpaceDN w:val="0"/>
              <w:spacing w:line="276" w:lineRule="auto"/>
              <w:jc w:val="center"/>
              <w:rPr>
                <w:sz w:val="28"/>
              </w:rPr>
            </w:pPr>
            <w:r>
              <w:rPr>
                <w:sz w:val="28"/>
              </w:rPr>
              <w:t>1 08 07200 01 0041 110</w:t>
            </w:r>
          </w:p>
        </w:tc>
        <w:tc>
          <w:tcPr>
            <w:tcW w:w="6213" w:type="dxa"/>
            <w:tcBorders>
              <w:top w:val="nil"/>
              <w:left w:val="nil"/>
              <w:bottom w:val="nil"/>
              <w:right w:val="nil"/>
            </w:tcBorders>
            <w:hideMark/>
          </w:tcPr>
          <w:p w:rsidR="00262DD9" w:rsidRDefault="00262DD9" w:rsidP="00262DD9">
            <w:pPr>
              <w:autoSpaceDE w:val="0"/>
              <w:autoSpaceDN w:val="0"/>
              <w:spacing w:line="276" w:lineRule="auto"/>
              <w:jc w:val="both"/>
              <w:rPr>
                <w:sz w:val="28"/>
              </w:rPr>
            </w:pPr>
            <w:r>
              <w:rPr>
                <w:sz w:val="28"/>
              </w:rPr>
              <w:t xml:space="preserve">Прочие государственные пошлины </w:t>
            </w:r>
            <w:r w:rsidR="00A911AB">
              <w:rPr>
                <w:sz w:val="28"/>
              </w:rPr>
              <w:t xml:space="preserve">                                      </w:t>
            </w:r>
            <w:r>
              <w:rPr>
                <w:sz w:val="28"/>
              </w:rPr>
              <w:t xml:space="preserve">за государственную регистрацию, а также </w:t>
            </w:r>
            <w:r w:rsidR="00A911AB">
              <w:rPr>
                <w:sz w:val="28"/>
              </w:rPr>
              <w:t xml:space="preserve">                           </w:t>
            </w:r>
            <w:r>
              <w:rPr>
                <w:sz w:val="28"/>
              </w:rPr>
              <w:t xml:space="preserve">за совершение прочих юридически значимых действий (государственная пошлина </w:t>
            </w:r>
            <w:r w:rsidR="00A911AB">
              <w:rPr>
                <w:sz w:val="28"/>
              </w:rPr>
              <w:t xml:space="preserve">                           </w:t>
            </w:r>
            <w:r>
              <w:rPr>
                <w:sz w:val="28"/>
              </w:rPr>
              <w:t xml:space="preserve">за государственную регистрацию международной компании в порядке </w:t>
            </w:r>
            <w:proofErr w:type="spellStart"/>
            <w:r>
              <w:rPr>
                <w:sz w:val="28"/>
              </w:rPr>
              <w:t>редомициляции</w:t>
            </w:r>
            <w:proofErr w:type="spellEnd"/>
            <w:r>
              <w:rPr>
                <w:sz w:val="28"/>
              </w:rPr>
              <w:t>, за ежегодное подтверждение статуса международной компании)";</w:t>
            </w:r>
          </w:p>
        </w:tc>
      </w:tr>
      <w:tr w:rsidR="00F8687A" w:rsidRPr="00DD3CB6" w:rsidTr="00262DD9">
        <w:trPr>
          <w:cantSplit/>
        </w:trPr>
        <w:tc>
          <w:tcPr>
            <w:tcW w:w="751" w:type="dxa"/>
          </w:tcPr>
          <w:p w:rsidR="00F8687A" w:rsidRPr="00DD3CB6" w:rsidRDefault="00F8687A" w:rsidP="00F8687A">
            <w:pPr>
              <w:pStyle w:val="af1"/>
              <w:spacing w:before="0" w:after="0" w:line="276" w:lineRule="auto"/>
              <w:ind w:left="0"/>
              <w:jc w:val="both"/>
              <w:rPr>
                <w:sz w:val="28"/>
              </w:rPr>
            </w:pPr>
            <w:r w:rsidRPr="00DD3CB6">
              <w:rPr>
                <w:sz w:val="28"/>
              </w:rPr>
              <w:t>"000</w:t>
            </w:r>
          </w:p>
        </w:tc>
        <w:tc>
          <w:tcPr>
            <w:tcW w:w="3082" w:type="dxa"/>
          </w:tcPr>
          <w:p w:rsidR="00F8687A" w:rsidRPr="00DD3CB6" w:rsidRDefault="00F8687A" w:rsidP="00F8687A">
            <w:pPr>
              <w:pStyle w:val="af1"/>
              <w:spacing w:before="0" w:after="0" w:line="276" w:lineRule="auto"/>
              <w:ind w:left="0"/>
              <w:jc w:val="both"/>
              <w:rPr>
                <w:sz w:val="28"/>
              </w:rPr>
            </w:pPr>
            <w:r w:rsidRPr="00DD3CB6">
              <w:rPr>
                <w:sz w:val="28"/>
              </w:rPr>
              <w:t>1 08 07200 01 8039 110</w:t>
            </w:r>
          </w:p>
        </w:tc>
        <w:tc>
          <w:tcPr>
            <w:tcW w:w="6213" w:type="dxa"/>
          </w:tcPr>
          <w:p w:rsidR="00F8687A" w:rsidRPr="00DD3CB6" w:rsidRDefault="00F8687A" w:rsidP="00F8687A">
            <w:pPr>
              <w:pStyle w:val="af1"/>
              <w:spacing w:before="0" w:after="0" w:line="288" w:lineRule="auto"/>
              <w:ind w:left="0"/>
              <w:jc w:val="both"/>
              <w:rPr>
                <w:sz w:val="28"/>
              </w:rPr>
            </w:pPr>
            <w:r w:rsidRPr="00DD3CB6">
              <w:rPr>
                <w:sz w:val="28"/>
              </w:rPr>
              <w:t xml:space="preserve">Прочие государственные пошлины </w:t>
            </w:r>
            <w:r w:rsidR="00C92CA5">
              <w:rPr>
                <w:sz w:val="28"/>
              </w:rPr>
              <w:t xml:space="preserve">                                   </w:t>
            </w:r>
            <w:r w:rsidRPr="00DD3CB6">
              <w:rPr>
                <w:sz w:val="28"/>
              </w:rPr>
              <w:t xml:space="preserve">за государственную регистрацию, а также </w:t>
            </w:r>
            <w:r w:rsidR="00C92CA5">
              <w:rPr>
                <w:sz w:val="28"/>
              </w:rPr>
              <w:t xml:space="preserve">                     </w:t>
            </w:r>
            <w:r w:rsidRPr="00DD3CB6">
              <w:rPr>
                <w:sz w:val="28"/>
              </w:rPr>
              <w:t xml:space="preserve">за совершение прочих юридически значимых действий (государственная пошлина </w:t>
            </w:r>
            <w:r w:rsidR="00C92CA5">
              <w:rPr>
                <w:sz w:val="28"/>
              </w:rPr>
              <w:t xml:space="preserve">                                </w:t>
            </w:r>
            <w:r w:rsidRPr="00DD3CB6">
              <w:rPr>
                <w:sz w:val="28"/>
              </w:rPr>
              <w:t>за совершение прочих юридически значимых действий) (при обращении чер</w:t>
            </w:r>
            <w:r w:rsidR="008C53D8">
              <w:rPr>
                <w:sz w:val="28"/>
              </w:rPr>
              <w:t>ез многофункциональные центры)";</w:t>
            </w:r>
          </w:p>
        </w:tc>
      </w:tr>
      <w:tr w:rsidR="008C53D8" w:rsidRPr="00DD3CB6" w:rsidTr="00262DD9">
        <w:trPr>
          <w:cantSplit/>
        </w:trPr>
        <w:tc>
          <w:tcPr>
            <w:tcW w:w="751" w:type="dxa"/>
          </w:tcPr>
          <w:p w:rsidR="008C53D8" w:rsidRPr="00DD3CB6" w:rsidRDefault="008C53D8" w:rsidP="008C53D8">
            <w:pPr>
              <w:pStyle w:val="af1"/>
              <w:spacing w:before="0" w:after="0" w:line="276" w:lineRule="auto"/>
              <w:ind w:left="0"/>
              <w:jc w:val="both"/>
              <w:rPr>
                <w:sz w:val="28"/>
              </w:rPr>
            </w:pPr>
            <w:r>
              <w:rPr>
                <w:sz w:val="28"/>
              </w:rPr>
              <w:lastRenderedPageBreak/>
              <w:t>"000</w:t>
            </w:r>
          </w:p>
        </w:tc>
        <w:tc>
          <w:tcPr>
            <w:tcW w:w="3082" w:type="dxa"/>
          </w:tcPr>
          <w:p w:rsidR="008C53D8" w:rsidRPr="00DD3CB6" w:rsidRDefault="008C53D8" w:rsidP="008C53D8">
            <w:pPr>
              <w:pStyle w:val="af1"/>
              <w:spacing w:before="0" w:after="0" w:line="276" w:lineRule="auto"/>
              <w:ind w:left="0"/>
              <w:jc w:val="both"/>
              <w:rPr>
                <w:sz w:val="28"/>
              </w:rPr>
            </w:pPr>
            <w:r>
              <w:rPr>
                <w:sz w:val="28"/>
              </w:rPr>
              <w:t>2 18 55209 01 1001 150</w:t>
            </w:r>
          </w:p>
        </w:tc>
        <w:tc>
          <w:tcPr>
            <w:tcW w:w="6213" w:type="dxa"/>
          </w:tcPr>
          <w:p w:rsidR="008C53D8" w:rsidRPr="00DD3CB6" w:rsidRDefault="008C53D8" w:rsidP="008C53D8">
            <w:pPr>
              <w:pStyle w:val="af1"/>
              <w:spacing w:before="0" w:after="0" w:line="288" w:lineRule="auto"/>
              <w:ind w:left="0"/>
              <w:jc w:val="both"/>
              <w:rPr>
                <w:sz w:val="28"/>
              </w:rPr>
            </w:pPr>
            <w:r w:rsidRPr="00E37D6F">
              <w:rPr>
                <w:color w:val="22272F"/>
                <w:sz w:val="28"/>
              </w:rPr>
              <w:t xml:space="preserve">Доходы федерального бюджета от возврата остатков межбюджетных трансфертов </w:t>
            </w:r>
            <w:r w:rsidR="00C92CA5">
              <w:rPr>
                <w:color w:val="22272F"/>
                <w:sz w:val="28"/>
              </w:rPr>
              <w:t xml:space="preserve">                      </w:t>
            </w:r>
            <w:r w:rsidRPr="00E37D6F">
              <w:rPr>
                <w:color w:val="22272F"/>
                <w:sz w:val="28"/>
              </w:rPr>
              <w:t xml:space="preserve">на </w:t>
            </w:r>
            <w:proofErr w:type="spellStart"/>
            <w:r w:rsidRPr="00E37D6F">
              <w:rPr>
                <w:color w:val="22272F"/>
                <w:sz w:val="28"/>
              </w:rPr>
              <w:t>софинансирование</w:t>
            </w:r>
            <w:proofErr w:type="spellEnd"/>
            <w:r w:rsidRPr="00E37D6F">
              <w:rPr>
                <w:color w:val="22272F"/>
                <w:sz w:val="28"/>
              </w:rPr>
              <w:t xml:space="preserve"> социальных программ субъектов Российской Федерации, связанных </w:t>
            </w:r>
            <w:r w:rsidR="00C92CA5">
              <w:rPr>
                <w:color w:val="22272F"/>
                <w:sz w:val="28"/>
              </w:rPr>
              <w:t xml:space="preserve">                  </w:t>
            </w:r>
            <w:r w:rsidRPr="00E37D6F">
              <w:rPr>
                <w:color w:val="22272F"/>
                <w:sz w:val="28"/>
              </w:rPr>
              <w:t xml:space="preserve">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на счетах бюджетов </w:t>
            </w:r>
            <w:r w:rsidR="00C92CA5">
              <w:rPr>
                <w:color w:val="22272F"/>
                <w:sz w:val="28"/>
              </w:rPr>
              <w:t xml:space="preserve">             </w:t>
            </w:r>
            <w:r w:rsidRPr="00E37D6F">
              <w:rPr>
                <w:color w:val="22272F"/>
                <w:sz w:val="28"/>
              </w:rPr>
              <w:t>по состоянию на 1 января текущего финансового года)</w:t>
            </w:r>
          </w:p>
        </w:tc>
      </w:tr>
      <w:tr w:rsidR="008C53D8" w:rsidRPr="00DD3CB6" w:rsidTr="00262DD9">
        <w:trPr>
          <w:cantSplit/>
        </w:trPr>
        <w:tc>
          <w:tcPr>
            <w:tcW w:w="751" w:type="dxa"/>
          </w:tcPr>
          <w:p w:rsidR="008C53D8" w:rsidRPr="00DD3CB6" w:rsidRDefault="008C53D8" w:rsidP="008C53D8">
            <w:pPr>
              <w:pStyle w:val="af1"/>
              <w:spacing w:before="0" w:after="0" w:line="276" w:lineRule="auto"/>
              <w:ind w:left="0"/>
              <w:jc w:val="both"/>
              <w:rPr>
                <w:sz w:val="28"/>
              </w:rPr>
            </w:pPr>
            <w:r w:rsidRPr="00E37D6F">
              <w:rPr>
                <w:color w:val="22272F"/>
                <w:sz w:val="28"/>
              </w:rPr>
              <w:t>000</w:t>
            </w:r>
          </w:p>
        </w:tc>
        <w:tc>
          <w:tcPr>
            <w:tcW w:w="3082" w:type="dxa"/>
          </w:tcPr>
          <w:p w:rsidR="008C53D8" w:rsidRPr="00DD3CB6" w:rsidRDefault="008C53D8" w:rsidP="008C53D8">
            <w:pPr>
              <w:pStyle w:val="af1"/>
              <w:spacing w:before="0" w:after="0" w:line="276" w:lineRule="auto"/>
              <w:ind w:left="0"/>
              <w:jc w:val="both"/>
              <w:rPr>
                <w:sz w:val="28"/>
              </w:rPr>
            </w:pPr>
            <w:r w:rsidRPr="00E37D6F">
              <w:rPr>
                <w:color w:val="22272F"/>
                <w:sz w:val="28"/>
              </w:rPr>
              <w:t>2 18 55209 01 1002 150</w:t>
            </w:r>
          </w:p>
        </w:tc>
        <w:tc>
          <w:tcPr>
            <w:tcW w:w="6213" w:type="dxa"/>
          </w:tcPr>
          <w:p w:rsidR="008C53D8" w:rsidRPr="00DD3CB6" w:rsidRDefault="008C53D8" w:rsidP="008C53D8">
            <w:pPr>
              <w:pStyle w:val="af1"/>
              <w:spacing w:before="0" w:after="0" w:line="288" w:lineRule="auto"/>
              <w:ind w:left="0"/>
              <w:jc w:val="both"/>
              <w:rPr>
                <w:sz w:val="28"/>
              </w:rPr>
            </w:pPr>
            <w:r w:rsidRPr="00E37D6F">
              <w:rPr>
                <w:color w:val="22272F"/>
                <w:sz w:val="28"/>
              </w:rPr>
              <w:t xml:space="preserve">Доходы федерального бюджета от возврата остатков межбюджетных трансфертов </w:t>
            </w:r>
            <w:r w:rsidR="00C92CA5">
              <w:rPr>
                <w:color w:val="22272F"/>
                <w:sz w:val="28"/>
              </w:rPr>
              <w:t xml:space="preserve">                        </w:t>
            </w:r>
            <w:r w:rsidRPr="00E37D6F">
              <w:rPr>
                <w:color w:val="22272F"/>
                <w:sz w:val="28"/>
              </w:rPr>
              <w:t xml:space="preserve">на </w:t>
            </w:r>
            <w:proofErr w:type="spellStart"/>
            <w:r w:rsidRPr="00E37D6F">
              <w:rPr>
                <w:color w:val="22272F"/>
                <w:sz w:val="28"/>
              </w:rPr>
              <w:t>софинансирование</w:t>
            </w:r>
            <w:proofErr w:type="spellEnd"/>
            <w:r w:rsidRPr="00E37D6F">
              <w:rPr>
                <w:color w:val="22272F"/>
                <w:sz w:val="28"/>
              </w:rPr>
              <w:t xml:space="preserve"> социальных программ субъектов Российской Федерации, связанных </w:t>
            </w:r>
            <w:r w:rsidR="00C92CA5">
              <w:rPr>
                <w:color w:val="22272F"/>
                <w:sz w:val="28"/>
              </w:rPr>
              <w:t xml:space="preserve">                   </w:t>
            </w:r>
            <w:r w:rsidRPr="00E37D6F">
              <w:rPr>
                <w:color w:val="22272F"/>
                <w:sz w:val="28"/>
              </w:rPr>
              <w:t>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53D8" w:rsidRPr="00DD3CB6" w:rsidTr="00262DD9">
        <w:trPr>
          <w:cantSplit/>
        </w:trPr>
        <w:tc>
          <w:tcPr>
            <w:tcW w:w="751" w:type="dxa"/>
          </w:tcPr>
          <w:p w:rsidR="008C53D8" w:rsidRPr="00DD3CB6" w:rsidRDefault="008C53D8" w:rsidP="008C53D8">
            <w:pPr>
              <w:pStyle w:val="af1"/>
              <w:spacing w:before="0" w:after="0" w:line="276" w:lineRule="auto"/>
              <w:ind w:left="0"/>
              <w:jc w:val="both"/>
              <w:rPr>
                <w:sz w:val="28"/>
              </w:rPr>
            </w:pPr>
            <w:r w:rsidRPr="00E37D6F">
              <w:rPr>
                <w:color w:val="22272F"/>
                <w:sz w:val="28"/>
              </w:rPr>
              <w:lastRenderedPageBreak/>
              <w:t>000</w:t>
            </w:r>
          </w:p>
        </w:tc>
        <w:tc>
          <w:tcPr>
            <w:tcW w:w="3082" w:type="dxa"/>
          </w:tcPr>
          <w:p w:rsidR="008C53D8" w:rsidRPr="00DD3CB6" w:rsidRDefault="008C53D8" w:rsidP="008C53D8">
            <w:pPr>
              <w:pStyle w:val="af1"/>
              <w:spacing w:before="0" w:after="0" w:line="276" w:lineRule="auto"/>
              <w:ind w:left="0"/>
              <w:jc w:val="both"/>
              <w:rPr>
                <w:sz w:val="28"/>
              </w:rPr>
            </w:pPr>
            <w:r w:rsidRPr="00E37D6F">
              <w:rPr>
                <w:color w:val="22272F"/>
                <w:sz w:val="28"/>
              </w:rPr>
              <w:t>2 18 55209 01 1003 150</w:t>
            </w:r>
          </w:p>
        </w:tc>
        <w:tc>
          <w:tcPr>
            <w:tcW w:w="6213" w:type="dxa"/>
          </w:tcPr>
          <w:p w:rsidR="008C53D8" w:rsidRPr="00DD3CB6" w:rsidRDefault="008C53D8" w:rsidP="008C53D8">
            <w:pPr>
              <w:pStyle w:val="af1"/>
              <w:spacing w:before="0" w:after="0" w:line="288" w:lineRule="auto"/>
              <w:ind w:left="0"/>
              <w:jc w:val="both"/>
              <w:rPr>
                <w:sz w:val="28"/>
              </w:rPr>
            </w:pPr>
            <w:r w:rsidRPr="00E37D6F">
              <w:rPr>
                <w:color w:val="22272F"/>
                <w:sz w:val="28"/>
              </w:rPr>
              <w:t xml:space="preserve">Доходы федерального бюджета от возврата остатков межбюджетных трансфертов </w:t>
            </w:r>
            <w:r w:rsidR="00C92CA5">
              <w:rPr>
                <w:color w:val="22272F"/>
                <w:sz w:val="28"/>
              </w:rPr>
              <w:t xml:space="preserve">                        </w:t>
            </w:r>
            <w:r w:rsidRPr="00E37D6F">
              <w:rPr>
                <w:color w:val="22272F"/>
                <w:sz w:val="28"/>
              </w:rPr>
              <w:t xml:space="preserve">на </w:t>
            </w:r>
            <w:proofErr w:type="spellStart"/>
            <w:r w:rsidRPr="00E37D6F">
              <w:rPr>
                <w:color w:val="22272F"/>
                <w:sz w:val="28"/>
              </w:rPr>
              <w:t>софинансирование</w:t>
            </w:r>
            <w:proofErr w:type="spellEnd"/>
            <w:r w:rsidRPr="00E37D6F">
              <w:rPr>
                <w:color w:val="22272F"/>
                <w:sz w:val="28"/>
              </w:rPr>
              <w:t xml:space="preserve"> социальных программ субъектов Российской Федерации, связанных </w:t>
            </w:r>
            <w:r w:rsidR="00C92CA5">
              <w:rPr>
                <w:color w:val="22272F"/>
                <w:sz w:val="28"/>
              </w:rPr>
              <w:t xml:space="preserve">                </w:t>
            </w:r>
            <w:r w:rsidRPr="00E37D6F">
              <w:rPr>
                <w:color w:val="22272F"/>
                <w:sz w:val="28"/>
              </w:rPr>
              <w:t xml:space="preserve">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возвратов остатков, взысканных в федеральный бюджет </w:t>
            </w:r>
            <w:r w:rsidR="00C92CA5">
              <w:rPr>
                <w:color w:val="22272F"/>
                <w:sz w:val="28"/>
              </w:rPr>
              <w:t xml:space="preserve">                  </w:t>
            </w:r>
            <w:r w:rsidRPr="00E37D6F">
              <w:rPr>
                <w:color w:val="22272F"/>
                <w:sz w:val="28"/>
              </w:rPr>
              <w:t>в соответствии с решениями Министерства финансов Российской Федерации)</w:t>
            </w:r>
            <w:r>
              <w:rPr>
                <w:color w:val="22272F"/>
                <w:sz w:val="28"/>
              </w:rPr>
              <w:t>".</w:t>
            </w:r>
          </w:p>
        </w:tc>
      </w:tr>
    </w:tbl>
    <w:p w:rsidR="00706840" w:rsidRPr="004363FF" w:rsidRDefault="00706840" w:rsidP="00706840">
      <w:pPr>
        <w:pStyle w:val="af1"/>
        <w:numPr>
          <w:ilvl w:val="1"/>
          <w:numId w:val="19"/>
        </w:numPr>
        <w:spacing w:after="0" w:line="276" w:lineRule="auto"/>
        <w:jc w:val="both"/>
        <w:rPr>
          <w:sz w:val="28"/>
        </w:rPr>
      </w:pPr>
      <w:r w:rsidRPr="004363FF">
        <w:rPr>
          <w:sz w:val="28"/>
        </w:rPr>
        <w:t>Коды бюджетной классификации:</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82"/>
        <w:gridCol w:w="6213"/>
      </w:tblGrid>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color w:val="22272F"/>
                <w:sz w:val="28"/>
              </w:rPr>
              <w:t>"</w:t>
            </w:r>
            <w:r w:rsidRPr="004363FF">
              <w:rPr>
                <w:sz w:val="28"/>
              </w:rPr>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1 07 01030 01 1000 110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w:t>
            </w:r>
            <w:r w:rsidR="007847AB" w:rsidRPr="004363FF">
              <w:rPr>
                <w:sz w:val="28"/>
              </w:rPr>
              <w:t xml:space="preserve">                       </w:t>
            </w:r>
            <w:r w:rsidRPr="004363FF">
              <w:rPr>
                <w:sz w:val="28"/>
              </w:rPr>
              <w:t>по отмененному)</w:t>
            </w:r>
          </w:p>
        </w:tc>
      </w:tr>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sz w:val="28"/>
              </w:rPr>
              <w:lastRenderedPageBreak/>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1 07 01030 01 2100 110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w:t>
            </w:r>
            <w:r w:rsidR="007847AB" w:rsidRPr="004363FF">
              <w:rPr>
                <w:sz w:val="28"/>
              </w:rPr>
              <w:t xml:space="preserve">                     </w:t>
            </w:r>
            <w:r w:rsidRPr="004363FF">
              <w:rPr>
                <w:sz w:val="28"/>
              </w:rPr>
              <w:t>по соответствующему платежу)</w:t>
            </w:r>
          </w:p>
        </w:tc>
      </w:tr>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sz w:val="28"/>
              </w:rPr>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1 07 01030 01 2200 110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по соответствующему платежу)</w:t>
            </w:r>
          </w:p>
        </w:tc>
      </w:tr>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sz w:val="28"/>
              </w:rPr>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1 07 01030 01 3000 110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w:t>
            </w:r>
            <w:r w:rsidR="007847AB" w:rsidRPr="004363FF">
              <w:rPr>
                <w:sz w:val="28"/>
              </w:rPr>
              <w:t xml:space="preserve">                        </w:t>
            </w:r>
            <w:r w:rsidRPr="004363FF">
              <w:rPr>
                <w:sz w:val="28"/>
              </w:rPr>
              <w:t xml:space="preserve">(суммы денежных взысканий (штрафов) </w:t>
            </w:r>
            <w:r w:rsidR="007847AB" w:rsidRPr="004363FF">
              <w:rPr>
                <w:sz w:val="28"/>
              </w:rPr>
              <w:t xml:space="preserve">                                                 </w:t>
            </w:r>
            <w:r w:rsidRPr="004363FF">
              <w:rPr>
                <w:sz w:val="28"/>
              </w:rPr>
              <w:t>по соответствующему платежу согласно законодательству Российской Федерации)</w:t>
            </w:r>
          </w:p>
        </w:tc>
      </w:tr>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sz w:val="28"/>
              </w:rPr>
              <w:lastRenderedPageBreak/>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1 07 01030 01 4000 110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706840" w:rsidRPr="004363FF" w:rsidTr="00706840">
        <w:trPr>
          <w:cantSplit/>
        </w:trPr>
        <w:tc>
          <w:tcPr>
            <w:tcW w:w="751" w:type="dxa"/>
          </w:tcPr>
          <w:p w:rsidR="00706840" w:rsidRPr="004363FF" w:rsidRDefault="00706840" w:rsidP="00706840">
            <w:pPr>
              <w:pStyle w:val="af1"/>
              <w:spacing w:before="0" w:after="0" w:line="276" w:lineRule="auto"/>
              <w:ind w:left="0"/>
              <w:jc w:val="both"/>
              <w:rPr>
                <w:sz w:val="28"/>
              </w:rPr>
            </w:pPr>
            <w:r w:rsidRPr="004363FF">
              <w:rPr>
                <w:sz w:val="28"/>
              </w:rPr>
              <w:t>000</w:t>
            </w:r>
          </w:p>
        </w:tc>
        <w:tc>
          <w:tcPr>
            <w:tcW w:w="3082" w:type="dxa"/>
          </w:tcPr>
          <w:p w:rsidR="00706840" w:rsidRPr="004363FF" w:rsidRDefault="00706840" w:rsidP="00706840">
            <w:pPr>
              <w:pStyle w:val="af1"/>
              <w:spacing w:before="0" w:after="0" w:line="276" w:lineRule="auto"/>
              <w:ind w:left="0"/>
              <w:jc w:val="both"/>
              <w:rPr>
                <w:sz w:val="28"/>
              </w:rPr>
            </w:pPr>
            <w:r w:rsidRPr="004363FF">
              <w:rPr>
                <w:sz w:val="28"/>
              </w:rPr>
              <w:t>1 07 01030 01 5000 110</w:t>
            </w:r>
          </w:p>
        </w:tc>
        <w:tc>
          <w:tcPr>
            <w:tcW w:w="6213" w:type="dxa"/>
          </w:tcPr>
          <w:p w:rsidR="00706840" w:rsidRPr="004363FF" w:rsidRDefault="00706840" w:rsidP="00706840">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w:t>
            </w:r>
            <w:r w:rsidR="007847AB" w:rsidRPr="004363FF">
              <w:rPr>
                <w:sz w:val="28"/>
              </w:rPr>
              <w:t xml:space="preserve">                         </w:t>
            </w:r>
            <w:r w:rsidRPr="004363FF">
              <w:rPr>
                <w:sz w:val="28"/>
              </w:rPr>
              <w:t xml:space="preserve">(уплата процентов, начисленных на суммы излишне взысканных (уплаченных) платежей, </w:t>
            </w:r>
            <w:r w:rsidR="007847AB" w:rsidRPr="004363FF">
              <w:rPr>
                <w:sz w:val="28"/>
              </w:rPr>
              <w:t xml:space="preserve">                    </w:t>
            </w:r>
            <w:r w:rsidRPr="004363FF">
              <w:rPr>
                <w:sz w:val="28"/>
              </w:rPr>
              <w:t>а также при нарушении сроков их возврата)</w:t>
            </w:r>
            <w:r w:rsidR="004B5373" w:rsidRPr="004363FF">
              <w:rPr>
                <w:color w:val="22272F"/>
                <w:sz w:val="28"/>
              </w:rPr>
              <w:t>"</w:t>
            </w:r>
          </w:p>
        </w:tc>
      </w:tr>
    </w:tbl>
    <w:p w:rsidR="00706840" w:rsidRPr="004363FF" w:rsidRDefault="004B5373" w:rsidP="00706840">
      <w:pPr>
        <w:spacing w:after="0" w:line="276" w:lineRule="auto"/>
        <w:jc w:val="both"/>
        <w:rPr>
          <w:sz w:val="28"/>
        </w:rPr>
      </w:pPr>
      <w:r w:rsidRPr="004363FF">
        <w:rPr>
          <w:sz w:val="28"/>
        </w:rPr>
        <w:tab/>
        <w:t>изложить в следующей редакции:</w:t>
      </w:r>
    </w:p>
    <w:p w:rsidR="004B5373" w:rsidRPr="004363FF" w:rsidRDefault="004B5373" w:rsidP="00706840">
      <w:pPr>
        <w:spacing w:after="0" w:line="276" w:lineRule="auto"/>
        <w:jc w:val="both"/>
        <w:rPr>
          <w:sz w:val="28"/>
        </w:rPr>
      </w:pP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82"/>
        <w:gridCol w:w="6213"/>
      </w:tblGrid>
      <w:tr w:rsidR="004B5373" w:rsidRPr="004363FF"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color w:val="22272F"/>
                <w:sz w:val="28"/>
              </w:rPr>
              <w:lastRenderedPageBreak/>
              <w:t>"</w:t>
            </w:r>
            <w:r w:rsidRPr="004363FF">
              <w:rPr>
                <w:sz w:val="28"/>
              </w:rPr>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1 07 01030 01 1000 110</w:t>
            </w:r>
          </w:p>
        </w:tc>
        <w:tc>
          <w:tcPr>
            <w:tcW w:w="6213" w:type="dxa"/>
          </w:tcPr>
          <w:p w:rsidR="004B5373" w:rsidRPr="004363FF"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(сумма платежа (перерасчеты, недоимка </w:t>
            </w:r>
            <w:r w:rsidR="007847AB" w:rsidRPr="004363FF">
              <w:rPr>
                <w:sz w:val="28"/>
              </w:rPr>
              <w:t xml:space="preserve">                                </w:t>
            </w:r>
            <w:r w:rsidRPr="004363FF">
              <w:rPr>
                <w:sz w:val="28"/>
              </w:rPr>
              <w:t xml:space="preserve">и задолженность по соответствующему платежу, </w:t>
            </w:r>
            <w:r w:rsidR="007847AB" w:rsidRPr="004363FF">
              <w:rPr>
                <w:sz w:val="28"/>
              </w:rPr>
              <w:t xml:space="preserve">        </w:t>
            </w:r>
            <w:r w:rsidRPr="004363FF">
              <w:rPr>
                <w:sz w:val="28"/>
              </w:rPr>
              <w:t>в том числе по отмененному)</w:t>
            </w:r>
          </w:p>
        </w:tc>
      </w:tr>
      <w:tr w:rsidR="004B5373" w:rsidRPr="004363FF"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sz w:val="28"/>
              </w:rPr>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1 07 01030 01 2100 110</w:t>
            </w:r>
          </w:p>
        </w:tc>
        <w:tc>
          <w:tcPr>
            <w:tcW w:w="6213" w:type="dxa"/>
          </w:tcPr>
          <w:p w:rsidR="004B5373" w:rsidRPr="004363FF"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(пени по соответствующему платежу)</w:t>
            </w:r>
          </w:p>
        </w:tc>
      </w:tr>
      <w:tr w:rsidR="004B5373" w:rsidRPr="004363FF"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sz w:val="28"/>
              </w:rPr>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1 07 01030 01 2200 110</w:t>
            </w:r>
          </w:p>
        </w:tc>
        <w:tc>
          <w:tcPr>
            <w:tcW w:w="6213" w:type="dxa"/>
          </w:tcPr>
          <w:p w:rsidR="004B5373" w:rsidRPr="004363FF"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(проценты по соответствующему платежу)</w:t>
            </w:r>
          </w:p>
        </w:tc>
      </w:tr>
      <w:tr w:rsidR="004B5373" w:rsidRPr="004363FF"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sz w:val="28"/>
              </w:rPr>
              <w:lastRenderedPageBreak/>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1 07 01030 01 3000 110</w:t>
            </w:r>
          </w:p>
        </w:tc>
        <w:tc>
          <w:tcPr>
            <w:tcW w:w="6213" w:type="dxa"/>
          </w:tcPr>
          <w:p w:rsidR="004B5373" w:rsidRPr="004363FF"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(суммы денежных взысканий (штрафов) </w:t>
            </w:r>
            <w:r w:rsidR="007847AB" w:rsidRPr="004363FF">
              <w:rPr>
                <w:sz w:val="28"/>
              </w:rPr>
              <w:t xml:space="preserve">                              </w:t>
            </w:r>
            <w:r w:rsidRPr="004363FF">
              <w:rPr>
                <w:sz w:val="28"/>
              </w:rPr>
              <w:t>по соответствующему платежу согласно законодательству Российской Федерации)</w:t>
            </w:r>
          </w:p>
        </w:tc>
      </w:tr>
      <w:tr w:rsidR="004B5373" w:rsidRPr="004363FF"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sz w:val="28"/>
              </w:rPr>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1 07 01030 01 4000 110</w:t>
            </w:r>
          </w:p>
        </w:tc>
        <w:tc>
          <w:tcPr>
            <w:tcW w:w="6213" w:type="dxa"/>
          </w:tcPr>
          <w:p w:rsidR="004B5373" w:rsidRPr="004363FF"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(прочие поступления)</w:t>
            </w:r>
          </w:p>
        </w:tc>
      </w:tr>
      <w:tr w:rsidR="004B5373" w:rsidRPr="00DD3CB6" w:rsidTr="007847AB">
        <w:trPr>
          <w:cantSplit/>
        </w:trPr>
        <w:tc>
          <w:tcPr>
            <w:tcW w:w="751" w:type="dxa"/>
          </w:tcPr>
          <w:p w:rsidR="004B5373" w:rsidRPr="004363FF" w:rsidRDefault="004B5373" w:rsidP="007847AB">
            <w:pPr>
              <w:pStyle w:val="af1"/>
              <w:spacing w:before="0" w:after="0" w:line="276" w:lineRule="auto"/>
              <w:ind w:left="0"/>
              <w:jc w:val="both"/>
              <w:rPr>
                <w:sz w:val="28"/>
              </w:rPr>
            </w:pPr>
            <w:r w:rsidRPr="004363FF">
              <w:rPr>
                <w:sz w:val="28"/>
              </w:rPr>
              <w:t>000</w:t>
            </w:r>
          </w:p>
        </w:tc>
        <w:tc>
          <w:tcPr>
            <w:tcW w:w="3082" w:type="dxa"/>
          </w:tcPr>
          <w:p w:rsidR="004B5373" w:rsidRPr="004363FF" w:rsidRDefault="004B5373" w:rsidP="007847AB">
            <w:pPr>
              <w:pStyle w:val="af1"/>
              <w:spacing w:before="0" w:after="0" w:line="276" w:lineRule="auto"/>
              <w:ind w:left="0"/>
              <w:jc w:val="both"/>
              <w:rPr>
                <w:sz w:val="28"/>
              </w:rPr>
            </w:pPr>
            <w:r w:rsidRPr="004363FF">
              <w:rPr>
                <w:sz w:val="28"/>
              </w:rPr>
              <w:t>1 07 01030 01 5000 110</w:t>
            </w:r>
          </w:p>
        </w:tc>
        <w:tc>
          <w:tcPr>
            <w:tcW w:w="6213" w:type="dxa"/>
          </w:tcPr>
          <w:p w:rsidR="004B5373" w:rsidRPr="00DD3CB6" w:rsidRDefault="004B5373" w:rsidP="007847AB">
            <w:pPr>
              <w:pStyle w:val="af1"/>
              <w:spacing w:before="0" w:after="0" w:line="288" w:lineRule="auto"/>
              <w:ind w:left="0"/>
              <w:jc w:val="both"/>
              <w:rPr>
                <w:sz w:val="28"/>
              </w:rPr>
            </w:pPr>
            <w:r w:rsidRPr="004363FF">
              <w:rPr>
                <w:sz w:val="28"/>
              </w:rPr>
              <w:t xml:space="preserve">Налог на добычу прочих полезных ископаемых </w:t>
            </w:r>
            <w:r w:rsidR="007847AB" w:rsidRPr="004363FF">
              <w:rPr>
                <w:sz w:val="28"/>
              </w:rPr>
              <w:t xml:space="preserve">      </w:t>
            </w:r>
            <w:r w:rsidRPr="004363FF">
              <w:rPr>
                <w:sz w:val="28"/>
              </w:rPr>
              <w:t xml:space="preserve">(за исключением полезных ископаемых, </w:t>
            </w:r>
            <w:r w:rsidR="007847AB" w:rsidRPr="004363FF">
              <w:rPr>
                <w:sz w:val="28"/>
              </w:rPr>
              <w:t xml:space="preserve">                               </w:t>
            </w:r>
            <w:r w:rsidRPr="004363FF">
              <w:rPr>
                <w:sz w:val="28"/>
              </w:rPr>
              <w:t xml:space="preserve">в отношении которых при налогообложении установлен рентный коэффициент, отличный </w:t>
            </w:r>
            <w:r w:rsidR="007847AB" w:rsidRPr="004363FF">
              <w:rPr>
                <w:sz w:val="28"/>
              </w:rPr>
              <w:t xml:space="preserve">                    </w:t>
            </w:r>
            <w:r w:rsidRPr="004363FF">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(уплата процентов, начисленных на суммы излишне взысканных (уплаченных) платежей, </w:t>
            </w:r>
            <w:r w:rsidR="007847AB" w:rsidRPr="004363FF">
              <w:rPr>
                <w:sz w:val="28"/>
              </w:rPr>
              <w:t xml:space="preserve">                       </w:t>
            </w:r>
            <w:r w:rsidRPr="004363FF">
              <w:rPr>
                <w:sz w:val="28"/>
              </w:rPr>
              <w:t>а также при нарушении сроков их возврата)</w:t>
            </w:r>
            <w:r w:rsidRPr="004363FF">
              <w:rPr>
                <w:color w:val="22272F"/>
                <w:sz w:val="28"/>
              </w:rPr>
              <w:t>".</w:t>
            </w:r>
          </w:p>
        </w:tc>
      </w:tr>
    </w:tbl>
    <w:p w:rsidR="004B5373" w:rsidRDefault="004B5373" w:rsidP="00706840">
      <w:pPr>
        <w:spacing w:after="0" w:line="276" w:lineRule="auto"/>
        <w:jc w:val="both"/>
        <w:rPr>
          <w:sz w:val="28"/>
        </w:rPr>
      </w:pPr>
    </w:p>
    <w:p w:rsidR="00706840" w:rsidRPr="00706840" w:rsidRDefault="00706840" w:rsidP="00706840">
      <w:pPr>
        <w:spacing w:after="0" w:line="276" w:lineRule="auto"/>
        <w:jc w:val="both"/>
        <w:rPr>
          <w:sz w:val="28"/>
        </w:rPr>
      </w:pPr>
    </w:p>
    <w:p w:rsidR="00102BF6" w:rsidRPr="00DD3CB6" w:rsidRDefault="00DF6FFF" w:rsidP="00EC5C99">
      <w:pPr>
        <w:pStyle w:val="af1"/>
        <w:spacing w:after="0" w:line="276" w:lineRule="auto"/>
        <w:ind w:left="0" w:firstLine="709"/>
        <w:jc w:val="both"/>
        <w:rPr>
          <w:sz w:val="28"/>
        </w:rPr>
      </w:pPr>
      <w:r w:rsidRPr="00DD3CB6">
        <w:rPr>
          <w:sz w:val="28"/>
        </w:rPr>
        <w:t>3</w:t>
      </w:r>
      <w:r w:rsidR="00363F5A" w:rsidRPr="00DD3CB6">
        <w:rPr>
          <w:sz w:val="28"/>
        </w:rPr>
        <w:t xml:space="preserve">. </w:t>
      </w:r>
      <w:r w:rsidR="00EC5C99" w:rsidRPr="00DD3CB6">
        <w:rPr>
          <w:sz w:val="28"/>
        </w:rPr>
        <w:t>П</w:t>
      </w:r>
      <w:r w:rsidR="00983587" w:rsidRPr="00DD3CB6">
        <w:rPr>
          <w:sz w:val="28"/>
        </w:rPr>
        <w:t>риложени</w:t>
      </w:r>
      <w:r w:rsidR="00EC5C99" w:rsidRPr="00DD3CB6">
        <w:rPr>
          <w:sz w:val="28"/>
        </w:rPr>
        <w:t>е</w:t>
      </w:r>
      <w:r w:rsidR="00983587" w:rsidRPr="00DD3CB6">
        <w:rPr>
          <w:sz w:val="28"/>
        </w:rPr>
        <w:t xml:space="preserve"> № 10</w:t>
      </w:r>
      <w:r w:rsidR="00EC5C99" w:rsidRPr="00DD3CB6">
        <w:rPr>
          <w:sz w:val="28"/>
        </w:rPr>
        <w:t xml:space="preserve"> д</w:t>
      </w:r>
      <w:r w:rsidR="00983587" w:rsidRPr="00DD3CB6">
        <w:rPr>
          <w:sz w:val="28"/>
        </w:rPr>
        <w:t>ополнить следующими целевыми статьями:</w:t>
      </w: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F64BB1" w:rsidRPr="00DD3CB6" w:rsidTr="00D660F5">
        <w:trPr>
          <w:cantSplit/>
          <w:trHeight w:val="300"/>
        </w:trPr>
        <w:tc>
          <w:tcPr>
            <w:tcW w:w="2254" w:type="dxa"/>
            <w:tcBorders>
              <w:top w:val="nil"/>
              <w:left w:val="nil"/>
              <w:bottom w:val="nil"/>
              <w:right w:val="nil"/>
            </w:tcBorders>
            <w:shd w:val="clear" w:color="auto" w:fill="auto"/>
            <w:noWrap/>
          </w:tcPr>
          <w:p w:rsidR="00F64BB1" w:rsidRPr="00DD3CB6" w:rsidRDefault="00F64BB1" w:rsidP="00F64BB1">
            <w:pPr>
              <w:spacing w:before="0" w:after="0" w:line="259" w:lineRule="auto"/>
              <w:contextualSpacing w:val="0"/>
              <w:rPr>
                <w:rFonts w:eastAsia="Calibri"/>
                <w:sz w:val="28"/>
              </w:rPr>
            </w:pPr>
          </w:p>
        </w:tc>
        <w:tc>
          <w:tcPr>
            <w:tcW w:w="7810" w:type="dxa"/>
            <w:tcBorders>
              <w:top w:val="nil"/>
              <w:left w:val="nil"/>
              <w:bottom w:val="nil"/>
              <w:right w:val="nil"/>
            </w:tcBorders>
            <w:shd w:val="clear" w:color="auto" w:fill="auto"/>
            <w:noWrap/>
          </w:tcPr>
          <w:p w:rsidR="00F64BB1" w:rsidRPr="00DD3CB6" w:rsidRDefault="00F64BB1" w:rsidP="00F64BB1">
            <w:pPr>
              <w:spacing w:before="0" w:after="0" w:line="276" w:lineRule="auto"/>
              <w:contextualSpacing w:val="0"/>
              <w:jc w:val="both"/>
              <w:rPr>
                <w:rFonts w:eastAsia="Calibri"/>
                <w:sz w:val="28"/>
              </w:rPr>
            </w:pPr>
          </w:p>
        </w:tc>
      </w:tr>
      <w:tr w:rsidR="00803A58" w:rsidRPr="00DD3CB6" w:rsidTr="00803A58">
        <w:trPr>
          <w:cantSplit/>
          <w:trHeight w:val="300"/>
        </w:trPr>
        <w:tc>
          <w:tcPr>
            <w:tcW w:w="2254" w:type="dxa"/>
            <w:tcBorders>
              <w:top w:val="nil"/>
              <w:left w:val="nil"/>
              <w:bottom w:val="nil"/>
              <w:right w:val="nil"/>
            </w:tcBorders>
            <w:shd w:val="clear" w:color="auto" w:fill="auto"/>
            <w:noWrap/>
          </w:tcPr>
          <w:p w:rsidR="00803A58" w:rsidRPr="00DD3CB6" w:rsidRDefault="00803A58" w:rsidP="00803A58">
            <w:pPr>
              <w:spacing w:before="0" w:after="160" w:line="276" w:lineRule="auto"/>
              <w:contextualSpacing w:val="0"/>
              <w:jc w:val="center"/>
              <w:rPr>
                <w:rFonts w:eastAsia="Calibri"/>
                <w:sz w:val="28"/>
              </w:rPr>
            </w:pPr>
            <w:r w:rsidRPr="00DD3CB6">
              <w:rPr>
                <w:rFonts w:eastAsia="Calibri"/>
                <w:sz w:val="28"/>
              </w:rPr>
              <w:t>"01 2 3D 57520</w:t>
            </w:r>
          </w:p>
        </w:tc>
        <w:tc>
          <w:tcPr>
            <w:tcW w:w="7810" w:type="dxa"/>
            <w:tcBorders>
              <w:top w:val="nil"/>
              <w:left w:val="nil"/>
              <w:bottom w:val="nil"/>
              <w:right w:val="nil"/>
            </w:tcBorders>
            <w:shd w:val="clear" w:color="auto" w:fill="auto"/>
            <w:noWrap/>
          </w:tcPr>
          <w:p w:rsidR="00803A58" w:rsidRPr="00DD3CB6" w:rsidRDefault="00803A58" w:rsidP="00803A58">
            <w:pPr>
              <w:spacing w:before="0" w:after="0" w:line="276" w:lineRule="auto"/>
              <w:contextualSpacing w:val="0"/>
              <w:jc w:val="both"/>
              <w:rPr>
                <w:rFonts w:eastAsia="Calibri"/>
                <w:sz w:val="28"/>
              </w:rPr>
            </w:pPr>
            <w:r w:rsidRPr="00DD3CB6">
              <w:rPr>
                <w:rFonts w:eastAsia="Calibri"/>
                <w:sz w:val="28"/>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E17B19" w:rsidRPr="00DD3CB6" w:rsidTr="00E17B19">
        <w:trPr>
          <w:cantSplit/>
          <w:trHeight w:val="300"/>
        </w:trPr>
        <w:tc>
          <w:tcPr>
            <w:tcW w:w="2254" w:type="dxa"/>
            <w:tcBorders>
              <w:top w:val="nil"/>
              <w:left w:val="nil"/>
              <w:bottom w:val="nil"/>
              <w:right w:val="nil"/>
            </w:tcBorders>
            <w:shd w:val="clear" w:color="auto" w:fill="auto"/>
            <w:noWrap/>
          </w:tcPr>
          <w:p w:rsidR="00E17B19" w:rsidRPr="00DD3CB6" w:rsidRDefault="00E17B19" w:rsidP="00E17B19">
            <w:pPr>
              <w:spacing w:before="0" w:after="160" w:line="276" w:lineRule="auto"/>
              <w:contextualSpacing w:val="0"/>
              <w:jc w:val="center"/>
              <w:rPr>
                <w:rFonts w:eastAsia="Calibri"/>
                <w:sz w:val="28"/>
              </w:rPr>
            </w:pPr>
            <w:r w:rsidRPr="00DD3CB6">
              <w:rPr>
                <w:rFonts w:eastAsia="Calibri"/>
                <w:sz w:val="28"/>
              </w:rPr>
              <w:t>"01 4 07 5П070</w:t>
            </w:r>
          </w:p>
        </w:tc>
        <w:tc>
          <w:tcPr>
            <w:tcW w:w="7810" w:type="dxa"/>
            <w:tcBorders>
              <w:top w:val="nil"/>
              <w:left w:val="nil"/>
              <w:bottom w:val="nil"/>
              <w:right w:val="nil"/>
            </w:tcBorders>
            <w:shd w:val="clear" w:color="auto" w:fill="auto"/>
            <w:noWrap/>
          </w:tcPr>
          <w:p w:rsidR="00E17B19" w:rsidRPr="00DD3CB6" w:rsidRDefault="00E17B19" w:rsidP="00E17B19">
            <w:pPr>
              <w:spacing w:before="0" w:after="0" w:line="276" w:lineRule="auto"/>
              <w:contextualSpacing w:val="0"/>
              <w:jc w:val="both"/>
              <w:rPr>
                <w:rFonts w:eastAsia="Calibri"/>
                <w:sz w:val="28"/>
              </w:rPr>
            </w:pPr>
            <w:r w:rsidRPr="00DD3CB6">
              <w:rPr>
                <w:rFonts w:eastAsia="Calibri"/>
                <w:sz w:val="28"/>
              </w:rPr>
              <w:t>Межбюджетный трансферт бюджету Федерального фонда обязательного медицинского страхования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w:t>
            </w:r>
          </w:p>
        </w:tc>
      </w:tr>
      <w:tr w:rsidR="009055F4" w:rsidRPr="00DD3CB6" w:rsidTr="009055F4">
        <w:trPr>
          <w:cantSplit/>
          <w:trHeight w:val="300"/>
        </w:trPr>
        <w:tc>
          <w:tcPr>
            <w:tcW w:w="2254" w:type="dxa"/>
            <w:tcBorders>
              <w:top w:val="nil"/>
              <w:left w:val="nil"/>
              <w:bottom w:val="nil"/>
              <w:right w:val="nil"/>
            </w:tcBorders>
            <w:shd w:val="clear" w:color="auto" w:fill="auto"/>
            <w:noWrap/>
          </w:tcPr>
          <w:p w:rsidR="009055F4" w:rsidRPr="00DD3CB6" w:rsidRDefault="009055F4" w:rsidP="009055F4">
            <w:pPr>
              <w:spacing w:before="0" w:after="160" w:line="276" w:lineRule="auto"/>
              <w:contextualSpacing w:val="0"/>
              <w:jc w:val="center"/>
              <w:rPr>
                <w:rFonts w:eastAsia="Calibri"/>
                <w:sz w:val="28"/>
              </w:rPr>
            </w:pPr>
            <w:r w:rsidRPr="00DD3CB6">
              <w:rPr>
                <w:rFonts w:eastAsia="Calibri"/>
                <w:sz w:val="28"/>
              </w:rPr>
              <w:t>"01 4 15 60841</w:t>
            </w:r>
          </w:p>
        </w:tc>
        <w:tc>
          <w:tcPr>
            <w:tcW w:w="7810" w:type="dxa"/>
            <w:tcBorders>
              <w:top w:val="nil"/>
              <w:left w:val="nil"/>
              <w:bottom w:val="nil"/>
              <w:right w:val="nil"/>
            </w:tcBorders>
            <w:shd w:val="clear" w:color="auto" w:fill="auto"/>
            <w:noWrap/>
          </w:tcPr>
          <w:p w:rsidR="009055F4" w:rsidRPr="00DD3CB6" w:rsidRDefault="009055F4" w:rsidP="009055F4">
            <w:pPr>
              <w:spacing w:before="0" w:after="0" w:line="276" w:lineRule="auto"/>
              <w:contextualSpacing w:val="0"/>
              <w:jc w:val="both"/>
              <w:rPr>
                <w:rFonts w:eastAsia="Calibri"/>
                <w:sz w:val="28"/>
              </w:rPr>
            </w:pPr>
            <w:r w:rsidRPr="00DD3CB6">
              <w:rPr>
                <w:rFonts w:eastAsia="Calibri"/>
                <w:sz w:val="28"/>
              </w:rPr>
              <w:t xml:space="preserve">Грант в форме субсидии Ассоциации волонтерских центров </w:t>
            </w:r>
            <w:r w:rsidR="00C92CA5">
              <w:rPr>
                <w:rFonts w:eastAsia="Calibri"/>
                <w:sz w:val="28"/>
              </w:rPr>
              <w:t xml:space="preserve">                 </w:t>
            </w:r>
            <w:r w:rsidRPr="00DD3CB6">
              <w:rPr>
                <w:rFonts w:eastAsia="Calibri"/>
                <w:sz w:val="28"/>
              </w:rPr>
              <w:t xml:space="preserve">на финансовое обеспечение мероприятий, связанных </w:t>
            </w:r>
            <w:r w:rsidR="00C92CA5">
              <w:rPr>
                <w:rFonts w:eastAsia="Calibri"/>
                <w:sz w:val="28"/>
              </w:rPr>
              <w:t xml:space="preserve">                               </w:t>
            </w:r>
            <w:r w:rsidRPr="00DD3CB6">
              <w:rPr>
                <w:rFonts w:eastAsia="Calibri"/>
                <w:sz w:val="28"/>
              </w:rPr>
              <w:t xml:space="preserve">с организацией медицинского обеспечения волонтеров </w:t>
            </w:r>
            <w:r w:rsidR="00C92CA5">
              <w:rPr>
                <w:rFonts w:eastAsia="Calibri"/>
                <w:sz w:val="28"/>
              </w:rPr>
              <w:t xml:space="preserve">                        </w:t>
            </w:r>
            <w:r w:rsidRPr="00DD3CB6">
              <w:rPr>
                <w:rFonts w:eastAsia="Calibri"/>
                <w:sz w:val="28"/>
              </w:rPr>
              <w:t>на период их пребывания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C425CC" w:rsidRPr="00DD3CB6" w:rsidTr="00616D6E">
        <w:trPr>
          <w:cantSplit/>
          <w:trHeight w:val="300"/>
        </w:trPr>
        <w:tc>
          <w:tcPr>
            <w:tcW w:w="2254" w:type="dxa"/>
            <w:tcBorders>
              <w:top w:val="nil"/>
              <w:left w:val="nil"/>
              <w:bottom w:val="nil"/>
              <w:right w:val="nil"/>
            </w:tcBorders>
            <w:shd w:val="clear" w:color="auto" w:fill="auto"/>
            <w:noWrap/>
          </w:tcPr>
          <w:p w:rsidR="00C425CC" w:rsidRPr="00DD3CB6" w:rsidRDefault="00C425CC" w:rsidP="00C425CC">
            <w:pPr>
              <w:spacing w:before="0" w:after="0" w:line="276" w:lineRule="auto"/>
              <w:contextualSpacing w:val="0"/>
              <w:jc w:val="center"/>
              <w:rPr>
                <w:rFonts w:eastAsia="Calibri"/>
                <w:sz w:val="28"/>
              </w:rPr>
            </w:pPr>
            <w:r w:rsidRPr="00DD3CB6">
              <w:rPr>
                <w:rFonts w:eastAsia="Calibri"/>
                <w:sz w:val="28"/>
              </w:rPr>
              <w:t xml:space="preserve">"02 1 </w:t>
            </w:r>
            <w:r w:rsidRPr="00DD3CB6">
              <w:rPr>
                <w:rFonts w:eastAsia="Calibri"/>
                <w:sz w:val="28"/>
                <w:lang w:val="en-US"/>
              </w:rPr>
              <w:t xml:space="preserve">E6 61661 </w:t>
            </w:r>
          </w:p>
        </w:tc>
        <w:tc>
          <w:tcPr>
            <w:tcW w:w="7810" w:type="dxa"/>
            <w:tcBorders>
              <w:top w:val="nil"/>
              <w:left w:val="nil"/>
              <w:bottom w:val="nil"/>
              <w:right w:val="nil"/>
            </w:tcBorders>
            <w:shd w:val="clear" w:color="auto" w:fill="auto"/>
            <w:noWrap/>
          </w:tcPr>
          <w:p w:rsidR="00C425CC" w:rsidRPr="00DD3CB6" w:rsidRDefault="00C425CC" w:rsidP="00C425CC">
            <w:pPr>
              <w:spacing w:before="0" w:after="0" w:line="276" w:lineRule="auto"/>
              <w:contextualSpacing w:val="0"/>
              <w:jc w:val="both"/>
              <w:rPr>
                <w:rFonts w:eastAsia="Calibri"/>
                <w:sz w:val="28"/>
              </w:rPr>
            </w:pPr>
            <w:r w:rsidRPr="00DD3CB6">
              <w:rPr>
                <w:rFonts w:eastAsia="Calibri"/>
                <w:sz w:val="28"/>
              </w:rPr>
              <w:t>Обеспечение предоставления сертификатов победителям чемпионатов по профессиональному мастерству среди инвалидов и лиц с ограниченными возможностями здоровья "</w:t>
            </w:r>
            <w:proofErr w:type="spellStart"/>
            <w:r w:rsidRPr="00DD3CB6">
              <w:rPr>
                <w:rFonts w:eastAsia="Calibri"/>
                <w:sz w:val="28"/>
              </w:rPr>
              <w:t>Абилимпикс</w:t>
            </w:r>
            <w:proofErr w:type="spellEnd"/>
            <w:r w:rsidRPr="00DD3CB6">
              <w:rPr>
                <w:rFonts w:eastAsia="Calibri"/>
                <w:sz w:val="28"/>
              </w:rPr>
              <w:t>";</w:t>
            </w:r>
          </w:p>
        </w:tc>
      </w:tr>
      <w:tr w:rsidR="00694772" w:rsidRPr="00CF209A" w:rsidTr="00694772">
        <w:trPr>
          <w:cantSplit/>
          <w:trHeight w:val="300"/>
        </w:trPr>
        <w:tc>
          <w:tcPr>
            <w:tcW w:w="2254" w:type="dxa"/>
            <w:tcBorders>
              <w:top w:val="nil"/>
              <w:left w:val="nil"/>
              <w:bottom w:val="nil"/>
              <w:right w:val="nil"/>
            </w:tcBorders>
            <w:shd w:val="clear" w:color="auto" w:fill="auto"/>
            <w:noWrap/>
          </w:tcPr>
          <w:p w:rsidR="00694772" w:rsidRPr="00694772" w:rsidRDefault="00694772" w:rsidP="00694772">
            <w:pPr>
              <w:spacing w:before="0" w:after="0" w:line="276" w:lineRule="auto"/>
              <w:contextualSpacing w:val="0"/>
              <w:jc w:val="center"/>
              <w:rPr>
                <w:rFonts w:eastAsia="Calibri"/>
                <w:sz w:val="28"/>
              </w:rPr>
            </w:pPr>
            <w:r>
              <w:rPr>
                <w:rFonts w:eastAsia="Calibri"/>
                <w:sz w:val="28"/>
              </w:rPr>
              <w:t>"</w:t>
            </w:r>
            <w:r w:rsidRPr="00694772">
              <w:rPr>
                <w:rFonts w:eastAsia="Calibri"/>
                <w:sz w:val="28"/>
              </w:rPr>
              <w:t>02 2 01 54920</w:t>
            </w:r>
          </w:p>
        </w:tc>
        <w:tc>
          <w:tcPr>
            <w:tcW w:w="7810" w:type="dxa"/>
            <w:tcBorders>
              <w:top w:val="nil"/>
              <w:left w:val="nil"/>
              <w:bottom w:val="nil"/>
              <w:right w:val="nil"/>
            </w:tcBorders>
            <w:shd w:val="clear" w:color="auto" w:fill="auto"/>
            <w:noWrap/>
          </w:tcPr>
          <w:p w:rsidR="00694772" w:rsidRPr="00694772" w:rsidRDefault="00694772" w:rsidP="00694772">
            <w:pPr>
              <w:spacing w:before="0" w:after="0" w:line="276" w:lineRule="auto"/>
              <w:contextualSpacing w:val="0"/>
              <w:jc w:val="both"/>
              <w:rPr>
                <w:rFonts w:eastAsia="Calibri"/>
                <w:sz w:val="28"/>
              </w:rPr>
            </w:pPr>
            <w:r w:rsidRPr="00694772">
              <w:rPr>
                <w:rFonts w:eastAsia="Calibri"/>
                <w:sz w:val="28"/>
              </w:rPr>
              <w:t xml:space="preserve">Субсидии в целях </w:t>
            </w:r>
            <w:proofErr w:type="spellStart"/>
            <w:r w:rsidRPr="00694772">
              <w:rPr>
                <w:rFonts w:eastAsia="Calibri"/>
                <w:sz w:val="28"/>
              </w:rPr>
              <w:t>софинансирования</w:t>
            </w:r>
            <w:proofErr w:type="spellEnd"/>
            <w:r w:rsidRPr="00694772">
              <w:rPr>
                <w:rFonts w:eastAsia="Calibri"/>
                <w:sz w:val="28"/>
              </w:rPr>
              <w:t xml:space="preserve"> расходных обязательств субъектов Российской Федерации, возникающих </w:t>
            </w:r>
            <w:r w:rsidR="00C92CA5">
              <w:rPr>
                <w:rFonts w:eastAsia="Calibri"/>
                <w:sz w:val="28"/>
              </w:rPr>
              <w:t xml:space="preserve">                           </w:t>
            </w:r>
            <w:r w:rsidRPr="00694772">
              <w:rPr>
                <w:rFonts w:eastAsia="Calibri"/>
                <w:sz w:val="28"/>
              </w:rPr>
              <w:t xml:space="preserve">при реализации государственных программ (региональных проектов) субъектов Российской Федерации, связанных </w:t>
            </w:r>
            <w:r w:rsidR="00C92CA5">
              <w:rPr>
                <w:rFonts w:eastAsia="Calibri"/>
                <w:sz w:val="28"/>
              </w:rPr>
              <w:t xml:space="preserve">                  </w:t>
            </w:r>
            <w:r w:rsidRPr="00694772">
              <w:rPr>
                <w:rFonts w:eastAsia="Calibri"/>
                <w:sz w:val="28"/>
              </w:rPr>
              <w:t>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r>
              <w:rPr>
                <w:rFonts w:eastAsia="Calibri"/>
                <w:sz w:val="28"/>
              </w:rPr>
              <w:t>";</w:t>
            </w:r>
          </w:p>
        </w:tc>
      </w:tr>
      <w:tr w:rsidR="00C425CC" w:rsidRPr="00DD3CB6" w:rsidTr="00C7568F">
        <w:trPr>
          <w:cantSplit/>
          <w:trHeight w:val="300"/>
        </w:trPr>
        <w:tc>
          <w:tcPr>
            <w:tcW w:w="2254" w:type="dxa"/>
            <w:tcBorders>
              <w:top w:val="nil"/>
              <w:left w:val="nil"/>
              <w:bottom w:val="nil"/>
              <w:right w:val="nil"/>
            </w:tcBorders>
            <w:shd w:val="clear" w:color="auto" w:fill="auto"/>
            <w:noWrap/>
          </w:tcPr>
          <w:p w:rsidR="00C425CC" w:rsidRPr="00DD3CB6" w:rsidRDefault="00C425CC" w:rsidP="00C425CC">
            <w:pPr>
              <w:spacing w:before="0" w:after="0" w:line="276" w:lineRule="auto"/>
              <w:contextualSpacing w:val="0"/>
              <w:jc w:val="center"/>
              <w:rPr>
                <w:rFonts w:eastAsia="Calibri"/>
                <w:sz w:val="28"/>
              </w:rPr>
            </w:pPr>
            <w:r w:rsidRPr="00DD3CB6">
              <w:rPr>
                <w:rFonts w:eastAsia="Calibri"/>
                <w:sz w:val="28"/>
              </w:rPr>
              <w:t>"03 1 P3 5121F</w:t>
            </w:r>
          </w:p>
        </w:tc>
        <w:tc>
          <w:tcPr>
            <w:tcW w:w="7810" w:type="dxa"/>
            <w:tcBorders>
              <w:top w:val="nil"/>
              <w:left w:val="nil"/>
              <w:bottom w:val="nil"/>
              <w:right w:val="nil"/>
            </w:tcBorders>
            <w:shd w:val="clear" w:color="auto" w:fill="auto"/>
            <w:noWrap/>
          </w:tcPr>
          <w:p w:rsidR="00C425CC" w:rsidRPr="00DD3CB6" w:rsidRDefault="00C425CC" w:rsidP="00C425CC">
            <w:pPr>
              <w:spacing w:before="0" w:after="0" w:line="276" w:lineRule="auto"/>
              <w:contextualSpacing w:val="0"/>
              <w:jc w:val="both"/>
              <w:rPr>
                <w:rFonts w:eastAsia="Calibri"/>
                <w:sz w:val="28"/>
              </w:rPr>
            </w:pPr>
            <w:r w:rsidRPr="00DD3CB6">
              <w:rPr>
                <w:rFonts w:eastAsia="Calibri"/>
                <w:sz w:val="28"/>
              </w:rPr>
              <w:t xml:space="preserve">Финансовое обеспечение программ, направленных </w:t>
            </w:r>
            <w:r w:rsidR="00C92CA5">
              <w:rPr>
                <w:rFonts w:eastAsia="Calibri"/>
                <w:sz w:val="28"/>
              </w:rPr>
              <w:t xml:space="preserve">                                      </w:t>
            </w:r>
            <w:r w:rsidRPr="00DD3CB6">
              <w:rPr>
                <w:rFonts w:eastAsia="Calibri"/>
                <w:sz w:val="28"/>
              </w:rPr>
              <w:t>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tc>
      </w:tr>
      <w:tr w:rsidR="00EE5E38" w:rsidRPr="00DD3CB6" w:rsidTr="00C7568F">
        <w:trPr>
          <w:cantSplit/>
          <w:trHeight w:val="300"/>
        </w:trPr>
        <w:tc>
          <w:tcPr>
            <w:tcW w:w="2254" w:type="dxa"/>
            <w:tcBorders>
              <w:top w:val="nil"/>
              <w:left w:val="nil"/>
              <w:bottom w:val="nil"/>
              <w:right w:val="nil"/>
            </w:tcBorders>
            <w:shd w:val="clear" w:color="auto" w:fill="auto"/>
            <w:noWrap/>
          </w:tcPr>
          <w:p w:rsidR="00EE5E38" w:rsidRPr="004363FF" w:rsidRDefault="00EE5E38" w:rsidP="00EE5E38">
            <w:pPr>
              <w:spacing w:before="0" w:after="0" w:line="276" w:lineRule="auto"/>
              <w:contextualSpacing w:val="0"/>
              <w:jc w:val="center"/>
              <w:rPr>
                <w:rFonts w:eastAsia="Calibri"/>
                <w:sz w:val="28"/>
              </w:rPr>
            </w:pPr>
            <w:r w:rsidRPr="004363FF">
              <w:rPr>
                <w:rFonts w:eastAsia="Calibri"/>
                <w:sz w:val="28"/>
              </w:rPr>
              <w:lastRenderedPageBreak/>
              <w:t>"03 2 02 58610</w:t>
            </w:r>
          </w:p>
        </w:tc>
        <w:tc>
          <w:tcPr>
            <w:tcW w:w="7810" w:type="dxa"/>
            <w:tcBorders>
              <w:top w:val="nil"/>
              <w:left w:val="nil"/>
              <w:bottom w:val="nil"/>
              <w:right w:val="nil"/>
            </w:tcBorders>
            <w:shd w:val="clear" w:color="auto" w:fill="auto"/>
            <w:noWrap/>
          </w:tcPr>
          <w:p w:rsidR="00EE5E38" w:rsidRPr="00EE5E38" w:rsidRDefault="00EE5E38" w:rsidP="00EE5E38">
            <w:pPr>
              <w:spacing w:before="0" w:after="0" w:line="276" w:lineRule="auto"/>
              <w:contextualSpacing w:val="0"/>
              <w:jc w:val="both"/>
              <w:rPr>
                <w:rFonts w:eastAsia="Calibri"/>
                <w:sz w:val="28"/>
              </w:rPr>
            </w:pPr>
            <w:r w:rsidRPr="00EE5E38">
              <w:rPr>
                <w:rFonts w:eastAsia="Calibri"/>
                <w:sz w:val="28"/>
              </w:rPr>
              <w:t xml:space="preserve">Иной межбюджетный трансферт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w:t>
            </w:r>
            <w:r>
              <w:rPr>
                <w:rFonts w:eastAsia="Calibri"/>
                <w:sz w:val="28"/>
              </w:rPr>
              <w:t xml:space="preserve">                  </w:t>
            </w:r>
            <w:r w:rsidRPr="00EE5E38">
              <w:rPr>
                <w:rFonts w:eastAsia="Calibri"/>
                <w:sz w:val="28"/>
              </w:rPr>
              <w:t xml:space="preserve">на территориях Хабаровского и Забайкальского краев, Амурской области и Еврейской автономной области, а также </w:t>
            </w:r>
            <w:proofErr w:type="spellStart"/>
            <w:r w:rsidRPr="00EE5E38">
              <w:rPr>
                <w:rFonts w:eastAsia="Calibri"/>
                <w:sz w:val="28"/>
              </w:rPr>
              <w:t>наледными</w:t>
            </w:r>
            <w:proofErr w:type="spellEnd"/>
            <w:r w:rsidRPr="00EE5E38">
              <w:rPr>
                <w:rFonts w:eastAsia="Calibri"/>
                <w:sz w:val="28"/>
              </w:rPr>
              <w:t xml:space="preserve">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w:t>
            </w:r>
            <w:r>
              <w:rPr>
                <w:rFonts w:eastAsia="Calibri"/>
                <w:sz w:val="28"/>
              </w:rPr>
              <w:t>";</w:t>
            </w:r>
          </w:p>
        </w:tc>
      </w:tr>
      <w:tr w:rsidR="00EE5E38" w:rsidRPr="00EE5E38" w:rsidTr="00C7568F">
        <w:trPr>
          <w:cantSplit/>
          <w:trHeight w:val="300"/>
        </w:trPr>
        <w:tc>
          <w:tcPr>
            <w:tcW w:w="2254" w:type="dxa"/>
            <w:tcBorders>
              <w:top w:val="nil"/>
              <w:left w:val="nil"/>
              <w:bottom w:val="nil"/>
              <w:right w:val="nil"/>
            </w:tcBorders>
            <w:shd w:val="clear" w:color="auto" w:fill="auto"/>
            <w:noWrap/>
          </w:tcPr>
          <w:p w:rsidR="00EE5E38" w:rsidRPr="004363FF" w:rsidRDefault="00EE5E38" w:rsidP="00EE5E38">
            <w:pPr>
              <w:spacing w:before="0" w:after="0" w:line="276" w:lineRule="auto"/>
              <w:contextualSpacing w:val="0"/>
              <w:jc w:val="center"/>
              <w:rPr>
                <w:rFonts w:eastAsia="Calibri"/>
                <w:sz w:val="28"/>
              </w:rPr>
            </w:pPr>
            <w:r w:rsidRPr="004363FF">
              <w:rPr>
                <w:rFonts w:eastAsia="Calibri"/>
                <w:sz w:val="28"/>
              </w:rPr>
              <w:t>03 2 02 58630</w:t>
            </w:r>
          </w:p>
        </w:tc>
        <w:tc>
          <w:tcPr>
            <w:tcW w:w="7810" w:type="dxa"/>
            <w:tcBorders>
              <w:top w:val="nil"/>
              <w:left w:val="nil"/>
              <w:bottom w:val="nil"/>
              <w:right w:val="nil"/>
            </w:tcBorders>
            <w:shd w:val="clear" w:color="auto" w:fill="auto"/>
            <w:noWrap/>
          </w:tcPr>
          <w:p w:rsidR="00EE5E38" w:rsidRPr="00EE5E38" w:rsidRDefault="00EE5E38" w:rsidP="00EE5E38">
            <w:pPr>
              <w:spacing w:before="0" w:after="0" w:line="276" w:lineRule="auto"/>
              <w:contextualSpacing w:val="0"/>
              <w:jc w:val="both"/>
              <w:rPr>
                <w:rFonts w:eastAsia="Calibri"/>
                <w:sz w:val="28"/>
              </w:rPr>
            </w:pPr>
            <w:r w:rsidRPr="00EE5E38">
              <w:rPr>
                <w:rFonts w:eastAsia="Calibri"/>
                <w:sz w:val="28"/>
              </w:rPr>
              <w:t xml:space="preserve">Иной межбюджетный трансферт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w:t>
            </w:r>
            <w:r>
              <w:rPr>
                <w:rFonts w:eastAsia="Calibri"/>
                <w:sz w:val="28"/>
              </w:rPr>
              <w:t xml:space="preserve">                                      </w:t>
            </w:r>
            <w:r w:rsidRPr="00EE5E38">
              <w:rPr>
                <w:rFonts w:eastAsia="Calibri"/>
                <w:sz w:val="28"/>
              </w:rPr>
              <w:t xml:space="preserve">на территориях Хабаровского и Забайкальского краев, Амурской области и Еврейской автономной области, а также </w:t>
            </w:r>
            <w:proofErr w:type="spellStart"/>
            <w:r w:rsidRPr="00EE5E38">
              <w:rPr>
                <w:rFonts w:eastAsia="Calibri"/>
                <w:sz w:val="28"/>
              </w:rPr>
              <w:t>наледными</w:t>
            </w:r>
            <w:proofErr w:type="spellEnd"/>
            <w:r w:rsidRPr="00EE5E38">
              <w:rPr>
                <w:rFonts w:eastAsia="Calibri"/>
                <w:sz w:val="28"/>
              </w:rPr>
              <w:t xml:space="preserve">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w:t>
            </w:r>
            <w:r>
              <w:rPr>
                <w:rFonts w:eastAsia="Calibri"/>
                <w:sz w:val="28"/>
              </w:rPr>
              <w:t>";</w:t>
            </w:r>
          </w:p>
        </w:tc>
      </w:tr>
      <w:tr w:rsidR="00EE5E38" w:rsidRPr="00DD3CB6" w:rsidTr="005E3210">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"03 4 09 3145</w:t>
            </w:r>
            <w:r w:rsidRPr="00DD3CB6">
              <w:rPr>
                <w:rFonts w:eastAsia="Calibri"/>
                <w:sz w:val="28"/>
                <w:lang w:val="en-US"/>
              </w:rPr>
              <w:t>F</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Единовременные выплаты в соответствии с указами Президента Российской Федерации от 30 апреля 2022 года                  № 247 "О поддержке волонтерской деятельности </w:t>
            </w:r>
            <w:r>
              <w:rPr>
                <w:rFonts w:eastAsia="Calibri"/>
                <w:sz w:val="28"/>
              </w:rPr>
              <w:t xml:space="preserve">                                </w:t>
            </w:r>
            <w:r w:rsidRPr="00DD3CB6">
              <w:rPr>
                <w:rFonts w:eastAsia="Calibri"/>
                <w:sz w:val="28"/>
              </w:rPr>
              <w:t xml:space="preserve">на территориях Донецкой Народной Республики и Луганской Народной Республики" и от 30 апреля 2022 года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w:t>
            </w:r>
            <w:r>
              <w:rPr>
                <w:rFonts w:eastAsia="Calibri"/>
                <w:sz w:val="28"/>
              </w:rPr>
              <w:t xml:space="preserve">                      </w:t>
            </w:r>
            <w:r w:rsidRPr="00DD3CB6">
              <w:rPr>
                <w:rFonts w:eastAsia="Calibri"/>
                <w:sz w:val="28"/>
              </w:rPr>
              <w:t>и членам их семей" за счет средств резервного фонда Правительства Российской Федерации";</w:t>
            </w:r>
          </w:p>
        </w:tc>
      </w:tr>
      <w:tr w:rsidR="00EE5E38" w:rsidRPr="00DD3CB6" w:rsidTr="005E3210">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"03 4 09 5604П</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EE5E38" w:rsidRPr="00CF209A" w:rsidTr="005F05F2">
        <w:trPr>
          <w:cantSplit/>
          <w:trHeight w:val="300"/>
        </w:trPr>
        <w:tc>
          <w:tcPr>
            <w:tcW w:w="2254" w:type="dxa"/>
            <w:tcBorders>
              <w:top w:val="nil"/>
              <w:left w:val="nil"/>
              <w:bottom w:val="nil"/>
              <w:right w:val="nil"/>
            </w:tcBorders>
            <w:shd w:val="clear" w:color="auto" w:fill="auto"/>
            <w:noWrap/>
          </w:tcPr>
          <w:p w:rsidR="00EE5E38" w:rsidRPr="005F05F2" w:rsidRDefault="00EE5E38" w:rsidP="00EE5E38">
            <w:pPr>
              <w:spacing w:before="0" w:after="0" w:line="276" w:lineRule="auto"/>
              <w:contextualSpacing w:val="0"/>
              <w:jc w:val="center"/>
              <w:rPr>
                <w:rFonts w:eastAsia="Calibri"/>
                <w:sz w:val="28"/>
              </w:rPr>
            </w:pPr>
            <w:r>
              <w:rPr>
                <w:rFonts w:eastAsia="Calibri"/>
                <w:sz w:val="28"/>
              </w:rPr>
              <w:t>"</w:t>
            </w:r>
            <w:r w:rsidRPr="005F05F2">
              <w:rPr>
                <w:rFonts w:eastAsia="Calibri"/>
                <w:sz w:val="28"/>
              </w:rPr>
              <w:t>04 4 03 60071</w:t>
            </w:r>
          </w:p>
        </w:tc>
        <w:tc>
          <w:tcPr>
            <w:tcW w:w="7810" w:type="dxa"/>
            <w:tcBorders>
              <w:top w:val="nil"/>
              <w:left w:val="nil"/>
              <w:bottom w:val="nil"/>
              <w:right w:val="nil"/>
            </w:tcBorders>
            <w:shd w:val="clear" w:color="auto" w:fill="auto"/>
            <w:noWrap/>
          </w:tcPr>
          <w:p w:rsidR="00EE5E38" w:rsidRPr="005F05F2" w:rsidRDefault="00EE5E38" w:rsidP="00EE5E38">
            <w:pPr>
              <w:spacing w:before="0" w:after="0" w:line="276" w:lineRule="auto"/>
              <w:contextualSpacing w:val="0"/>
              <w:jc w:val="both"/>
              <w:rPr>
                <w:rFonts w:eastAsia="Calibri"/>
                <w:sz w:val="28"/>
              </w:rPr>
            </w:pPr>
            <w:r w:rsidRPr="005F05F2">
              <w:rPr>
                <w:rFonts w:eastAsia="Calibri"/>
                <w:sz w:val="28"/>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r>
              <w:rPr>
                <w:rFonts w:eastAsia="Calibri"/>
                <w:sz w:val="28"/>
              </w:rPr>
              <w:t>;</w:t>
            </w:r>
          </w:p>
        </w:tc>
      </w:tr>
      <w:tr w:rsidR="00EE5E38" w:rsidRPr="00DD3CB6" w:rsidTr="006D4978">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lang w:val="en-US"/>
              </w:rPr>
              <w:t>"05 1 F1 5021F</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tc>
      </w:tr>
      <w:tr w:rsidR="00EE5E38" w:rsidRPr="00DD3CB6" w:rsidTr="0060794E">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lang w:val="en-US"/>
              </w:rPr>
            </w:pPr>
            <w:r w:rsidRPr="00DD3CB6">
              <w:rPr>
                <w:rFonts w:eastAsia="Calibri"/>
                <w:sz w:val="28"/>
                <w:lang w:val="en-US"/>
              </w:rPr>
              <w:t>"05 1 F5 5243F</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r>
      <w:tr w:rsidR="00EE5E38" w:rsidRPr="00DD3CB6" w:rsidTr="007E3B13">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1 G6 5013F</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Сокращение доли загрязненных сточных вод за счет средств резервного фонда Правительства Российской Федерации";</w:t>
            </w:r>
          </w:p>
        </w:tc>
      </w:tr>
      <w:tr w:rsidR="00EE5E38" w:rsidRPr="00DD3CB6" w:rsidTr="007E3B13">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 xml:space="preserve">"05 1 </w:t>
            </w:r>
            <w:r w:rsidRPr="00DD3CB6">
              <w:rPr>
                <w:rFonts w:eastAsia="Calibri"/>
                <w:sz w:val="28"/>
                <w:lang w:val="en-US"/>
              </w:rPr>
              <w:t>P1 6738</w:t>
            </w:r>
            <w:r w:rsidRPr="00DD3CB6">
              <w:rPr>
                <w:rFonts w:eastAsia="Calibri"/>
                <w:sz w:val="28"/>
              </w:rPr>
              <w:t>П</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Субсидии акционерному обществу "ДОМ.РФ", г. Москва, </w:t>
            </w:r>
            <w:r>
              <w:rPr>
                <w:rFonts w:eastAsia="Calibri"/>
                <w:sz w:val="28"/>
              </w:rPr>
              <w:t xml:space="preserve">                    </w:t>
            </w:r>
            <w:r w:rsidRPr="00DD3CB6">
              <w:rPr>
                <w:rFonts w:eastAsia="Calibri"/>
                <w:sz w:val="28"/>
              </w:rPr>
              <w:t>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tc>
      </w:tr>
      <w:tr w:rsidR="00EE5E38" w:rsidRPr="00DD3CB6" w:rsidTr="00502FB9">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"05 2 01 56110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Субсидия бюджету Иркутской области на строительство комплекса многоквартирных жилых домов в </w:t>
            </w:r>
            <w:proofErr w:type="spellStart"/>
            <w:r w:rsidRPr="00DD3CB6">
              <w:rPr>
                <w:rFonts w:eastAsia="Calibri"/>
                <w:sz w:val="28"/>
              </w:rPr>
              <w:t>мкр</w:t>
            </w:r>
            <w:proofErr w:type="spellEnd"/>
            <w:r w:rsidRPr="00DD3CB6">
              <w:rPr>
                <w:rFonts w:eastAsia="Calibri"/>
                <w:sz w:val="28"/>
              </w:rPr>
              <w:t xml:space="preserve">. Угольщиков г. Тулуна Иркутской области (IV, V этапы строительства) </w:t>
            </w:r>
            <w:r>
              <w:rPr>
                <w:rFonts w:eastAsia="Calibri"/>
                <w:sz w:val="28"/>
              </w:rPr>
              <w:t xml:space="preserve">                    </w:t>
            </w:r>
            <w:r w:rsidRPr="00DD3CB6">
              <w:rPr>
                <w:rFonts w:eastAsia="Calibri"/>
                <w:sz w:val="28"/>
              </w:rPr>
              <w:t>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EE5E38" w:rsidRPr="00DD3CB6" w:rsidTr="00502FB9">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56440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Pr>
                <w:rFonts w:eastAsia="Calibri"/>
                <w:sz w:val="28"/>
              </w:rPr>
              <w:t xml:space="preserve">                                        </w:t>
            </w:r>
            <w:r w:rsidRPr="00DD3CB6">
              <w:rPr>
                <w:rFonts w:eastAsia="Calibri"/>
                <w:sz w:val="28"/>
              </w:rPr>
              <w:t xml:space="preserve">в августе - сентябре 2020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w:t>
            </w:r>
            <w:r>
              <w:rPr>
                <w:rFonts w:eastAsia="Calibri"/>
                <w:sz w:val="28"/>
              </w:rPr>
              <w:t xml:space="preserve">                             </w:t>
            </w:r>
            <w:r w:rsidRPr="00DD3CB6">
              <w:rPr>
                <w:rFonts w:eastAsia="Calibri"/>
                <w:sz w:val="28"/>
              </w:rPr>
              <w:t>на территории Еврейской автономной области, за счет средств резервного фонда Правительства Российской Федерации</w:t>
            </w:r>
          </w:p>
        </w:tc>
      </w:tr>
      <w:tr w:rsidR="00EE5E38" w:rsidRPr="00DD3CB6" w:rsidTr="00502FB9">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05 2 01 56450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Pr>
                <w:rFonts w:eastAsia="Calibri"/>
                <w:sz w:val="28"/>
              </w:rPr>
              <w:t xml:space="preserve">                                        </w:t>
            </w:r>
            <w:r w:rsidRPr="00DD3CB6">
              <w:rPr>
                <w:rFonts w:eastAsia="Calibri"/>
                <w:sz w:val="28"/>
              </w:rPr>
              <w:t>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EE5E38" w:rsidRPr="00DD3CB6" w:rsidTr="00502FB9">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05 2 01 56460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w:t>
            </w:r>
            <w:r>
              <w:rPr>
                <w:rFonts w:eastAsia="Calibri"/>
                <w:sz w:val="28"/>
              </w:rPr>
              <w:t xml:space="preserve">                                                </w:t>
            </w:r>
            <w:r w:rsidRPr="00DD3CB6">
              <w:rPr>
                <w:rFonts w:eastAsia="Calibri"/>
                <w:sz w:val="28"/>
              </w:rPr>
              <w:t>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EE5E38" w:rsidRPr="00DD3CB6" w:rsidTr="00363C17">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"05 2 01 56710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Республики Крым </w:t>
            </w:r>
            <w:r>
              <w:rPr>
                <w:rFonts w:eastAsia="Calibri"/>
                <w:sz w:val="28"/>
              </w:rPr>
              <w:t xml:space="preserve">      </w:t>
            </w:r>
            <w:r w:rsidRPr="00DD3CB6">
              <w:rPr>
                <w:rFonts w:eastAsia="Calibri"/>
                <w:sz w:val="28"/>
              </w:rPr>
              <w:t>на предоставление выплат гражданам, жилые помещения которых повреждены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tc>
      </w:tr>
      <w:tr w:rsidR="00EE5E38" w:rsidRPr="00DD3CB6" w:rsidTr="00363C17">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05 2 01 56740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Ставропольского края на финансовое обеспечение реализации мер социальной поддержки граждан, жилые помещения которых утрачены </w:t>
            </w:r>
            <w:r>
              <w:rPr>
                <w:rFonts w:eastAsia="Calibri"/>
                <w:sz w:val="28"/>
              </w:rPr>
              <w:t xml:space="preserve">                    </w:t>
            </w:r>
            <w:r w:rsidRPr="00DD3CB6">
              <w:rPr>
                <w:rFonts w:eastAsia="Calibri"/>
                <w:sz w:val="28"/>
              </w:rPr>
              <w:t>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05 2 01 56860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Республики Крым </w:t>
            </w:r>
            <w:r>
              <w:rPr>
                <w:rFonts w:eastAsia="Calibri"/>
                <w:sz w:val="28"/>
              </w:rPr>
              <w:t xml:space="preserve">           </w:t>
            </w:r>
            <w:r w:rsidRPr="00DD3CB6">
              <w:rPr>
                <w:rFonts w:eastAsia="Calibri"/>
                <w:sz w:val="28"/>
              </w:rPr>
              <w:t>на предоставление выплат гражданам, жилые помещения которых утрачены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58140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Иркутской области на финансовое обеспечение реализации мер социальной поддержки граждан, жилые помещения которых утрачены </w:t>
            </w:r>
            <w:r>
              <w:rPr>
                <w:rFonts w:eastAsia="Calibri"/>
                <w:sz w:val="28"/>
              </w:rPr>
              <w:t xml:space="preserve">                </w:t>
            </w:r>
            <w:r w:rsidRPr="00DD3CB6">
              <w:rPr>
                <w:rFonts w:eastAsia="Calibri"/>
                <w:sz w:val="28"/>
              </w:rPr>
              <w:t>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05 2 01 58160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Иркутской области на возмещение осуществленных расходов, направленных </w:t>
            </w:r>
            <w:r>
              <w:rPr>
                <w:rFonts w:eastAsia="Calibri"/>
                <w:sz w:val="28"/>
              </w:rPr>
              <w:t xml:space="preserve">                   </w:t>
            </w:r>
            <w:r w:rsidRPr="00DD3CB6">
              <w:rPr>
                <w:rFonts w:eastAsia="Calibri"/>
                <w:sz w:val="28"/>
              </w:rPr>
              <w:t xml:space="preserve">на финансовое обеспечение реализации мер социальной поддержки граждан, жилые помещения которых утрачены </w:t>
            </w:r>
            <w:r>
              <w:rPr>
                <w:rFonts w:eastAsia="Calibri"/>
                <w:sz w:val="28"/>
              </w:rPr>
              <w:t xml:space="preserve">             </w:t>
            </w:r>
            <w:r w:rsidRPr="00DD3CB6">
              <w:rPr>
                <w:rFonts w:eastAsia="Calibri"/>
                <w:sz w:val="28"/>
              </w:rPr>
              <w:t>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5Р010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5Р020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5Р030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5Р040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05 2 01 5Р050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4363FF" w:rsidRDefault="00EE5E38" w:rsidP="00EE5E38">
            <w:pPr>
              <w:spacing w:before="0" w:after="0" w:line="276" w:lineRule="auto"/>
              <w:contextualSpacing w:val="0"/>
              <w:jc w:val="center"/>
              <w:rPr>
                <w:rFonts w:eastAsia="Calibri"/>
                <w:sz w:val="28"/>
              </w:rPr>
            </w:pPr>
            <w:r w:rsidRPr="004363FF">
              <w:rPr>
                <w:rFonts w:eastAsia="Calibri"/>
                <w:sz w:val="28"/>
              </w:rPr>
              <w:t>05 2 01 5Р060</w:t>
            </w:r>
          </w:p>
        </w:tc>
        <w:tc>
          <w:tcPr>
            <w:tcW w:w="7810" w:type="dxa"/>
            <w:tcBorders>
              <w:top w:val="nil"/>
              <w:left w:val="nil"/>
              <w:bottom w:val="nil"/>
              <w:right w:val="nil"/>
            </w:tcBorders>
            <w:shd w:val="clear" w:color="auto" w:fill="auto"/>
            <w:noWrap/>
          </w:tcPr>
          <w:p w:rsidR="00EE5E38" w:rsidRPr="006D3609" w:rsidRDefault="00EE5E38" w:rsidP="00EE5E38">
            <w:pPr>
              <w:spacing w:before="0" w:after="0" w:line="276" w:lineRule="auto"/>
              <w:contextualSpacing w:val="0"/>
              <w:jc w:val="both"/>
              <w:rPr>
                <w:rFonts w:eastAsia="Calibri"/>
                <w:sz w:val="28"/>
              </w:rPr>
            </w:pPr>
            <w:r w:rsidRPr="006D3609">
              <w:rPr>
                <w:rFonts w:eastAsia="Calibri"/>
                <w:sz w:val="28"/>
              </w:rPr>
              <w:t xml:space="preserve">Иной межбюджетный трансферт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w:t>
            </w:r>
            <w:r>
              <w:rPr>
                <w:rFonts w:eastAsia="Calibri"/>
                <w:sz w:val="28"/>
              </w:rPr>
              <w:t xml:space="preserve">                </w:t>
            </w:r>
            <w:r w:rsidRPr="006D3609">
              <w:rPr>
                <w:rFonts w:eastAsia="Calibri"/>
                <w:sz w:val="28"/>
              </w:rPr>
              <w:t>на территории Хабаровского края,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4363FF" w:rsidRDefault="00EE5E38" w:rsidP="00EE5E38">
            <w:pPr>
              <w:spacing w:before="0" w:after="0" w:line="276" w:lineRule="auto"/>
              <w:contextualSpacing w:val="0"/>
              <w:jc w:val="center"/>
              <w:rPr>
                <w:rFonts w:eastAsia="Calibri"/>
                <w:sz w:val="28"/>
              </w:rPr>
            </w:pPr>
            <w:r w:rsidRPr="004363FF">
              <w:rPr>
                <w:rFonts w:eastAsia="Calibri"/>
                <w:sz w:val="28"/>
              </w:rPr>
              <w:t>05 2 01 5Р070</w:t>
            </w:r>
          </w:p>
        </w:tc>
        <w:tc>
          <w:tcPr>
            <w:tcW w:w="7810" w:type="dxa"/>
            <w:tcBorders>
              <w:top w:val="nil"/>
              <w:left w:val="nil"/>
              <w:bottom w:val="nil"/>
              <w:right w:val="nil"/>
            </w:tcBorders>
            <w:shd w:val="clear" w:color="auto" w:fill="auto"/>
            <w:noWrap/>
          </w:tcPr>
          <w:p w:rsidR="00EE5E38" w:rsidRPr="006D3609" w:rsidRDefault="00EE5E38" w:rsidP="00EE5E38">
            <w:pPr>
              <w:spacing w:before="0" w:after="0" w:line="276" w:lineRule="auto"/>
              <w:contextualSpacing w:val="0"/>
              <w:jc w:val="both"/>
              <w:rPr>
                <w:rFonts w:eastAsia="Calibri"/>
                <w:sz w:val="28"/>
              </w:rPr>
            </w:pPr>
            <w:r w:rsidRPr="006D3609">
              <w:rPr>
                <w:rFonts w:eastAsia="Calibri"/>
                <w:sz w:val="28"/>
              </w:rPr>
              <w:t>Иной межбюджетный трансферт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w:t>
            </w:r>
          </w:p>
        </w:tc>
      </w:tr>
      <w:tr w:rsidR="00EE5E38" w:rsidRPr="00DD3CB6" w:rsidTr="00DA6346">
        <w:trPr>
          <w:cantSplit/>
          <w:trHeight w:val="300"/>
        </w:trPr>
        <w:tc>
          <w:tcPr>
            <w:tcW w:w="2254" w:type="dxa"/>
            <w:tcBorders>
              <w:top w:val="nil"/>
              <w:left w:val="nil"/>
              <w:bottom w:val="nil"/>
              <w:right w:val="nil"/>
            </w:tcBorders>
            <w:shd w:val="clear" w:color="auto" w:fill="auto"/>
            <w:noWrap/>
          </w:tcPr>
          <w:p w:rsidR="00EE5E38" w:rsidRPr="004363FF" w:rsidRDefault="00EE5E38" w:rsidP="00EE5E38">
            <w:pPr>
              <w:spacing w:before="0" w:after="0" w:line="276" w:lineRule="auto"/>
              <w:contextualSpacing w:val="0"/>
              <w:jc w:val="center"/>
              <w:rPr>
                <w:rFonts w:eastAsia="Calibri"/>
                <w:sz w:val="28"/>
              </w:rPr>
            </w:pPr>
            <w:r w:rsidRPr="004363FF">
              <w:rPr>
                <w:rFonts w:eastAsia="Calibri"/>
                <w:sz w:val="28"/>
              </w:rPr>
              <w:t>05 2 01 5Р080</w:t>
            </w:r>
          </w:p>
        </w:tc>
        <w:tc>
          <w:tcPr>
            <w:tcW w:w="7810" w:type="dxa"/>
            <w:tcBorders>
              <w:top w:val="nil"/>
              <w:left w:val="nil"/>
              <w:bottom w:val="nil"/>
              <w:right w:val="nil"/>
            </w:tcBorders>
            <w:shd w:val="clear" w:color="auto" w:fill="auto"/>
            <w:noWrap/>
          </w:tcPr>
          <w:p w:rsidR="00EE5E38" w:rsidRPr="006D3609" w:rsidRDefault="00EE5E38" w:rsidP="00EE5E38">
            <w:pPr>
              <w:spacing w:before="0" w:after="0" w:line="276" w:lineRule="auto"/>
              <w:contextualSpacing w:val="0"/>
              <w:jc w:val="both"/>
              <w:rPr>
                <w:rFonts w:eastAsia="Calibri"/>
                <w:sz w:val="28"/>
              </w:rPr>
            </w:pPr>
            <w:r w:rsidRPr="006D3609">
              <w:rPr>
                <w:rFonts w:eastAsia="Calibri"/>
                <w:sz w:val="28"/>
              </w:rPr>
              <w:t>Иной межбюджетный трансферт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w:t>
            </w:r>
            <w:r w:rsidRPr="00DD3CB6">
              <w:rPr>
                <w:rFonts w:eastAsia="Calibri"/>
                <w:sz w:val="28"/>
              </w:rPr>
              <w:t>";</w:t>
            </w:r>
          </w:p>
        </w:tc>
      </w:tr>
      <w:tr w:rsidR="00EE5E38" w:rsidRPr="00DD3CB6" w:rsidTr="00924204">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6737П</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Субсидия акционерному обществу "ДОМ.РФ", г. Москва, </w:t>
            </w:r>
            <w:r>
              <w:rPr>
                <w:rFonts w:eastAsia="Calibri"/>
                <w:sz w:val="28"/>
              </w:rPr>
              <w:t xml:space="preserve">                      </w:t>
            </w:r>
            <w:r w:rsidRPr="00DD3CB6">
              <w:rPr>
                <w:rFonts w:eastAsia="Calibri"/>
                <w:sz w:val="28"/>
              </w:rPr>
              <w:t>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tc>
      </w:tr>
      <w:tr w:rsidR="00EE5E38" w:rsidRPr="00DD3CB6" w:rsidTr="00924204">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lastRenderedPageBreak/>
              <w:t>"05 2 01 6П090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Субсидия акционерному обществу "ДОМ.РФ", г. Москва, </w:t>
            </w:r>
            <w:r>
              <w:rPr>
                <w:rFonts w:eastAsia="Calibri"/>
                <w:sz w:val="28"/>
              </w:rPr>
              <w:t xml:space="preserve">             </w:t>
            </w:r>
            <w:r w:rsidRPr="00DD3CB6">
              <w:rPr>
                <w:rFonts w:eastAsia="Calibri"/>
                <w:sz w:val="28"/>
              </w:rPr>
              <w:t>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tc>
      </w:tr>
      <w:tr w:rsidR="00EE5E38" w:rsidRPr="00DD3CB6" w:rsidTr="00924204">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sz w:val="28"/>
              </w:rPr>
            </w:pPr>
            <w:r w:rsidRPr="00DD3CB6">
              <w:rPr>
                <w:rFonts w:eastAsia="Calibri"/>
                <w:sz w:val="28"/>
              </w:rPr>
              <w:t>05 2 01 6П200</w:t>
            </w:r>
          </w:p>
        </w:tc>
        <w:tc>
          <w:tcPr>
            <w:tcW w:w="7810" w:type="dxa"/>
            <w:tcBorders>
              <w:top w:val="nil"/>
              <w:left w:val="nil"/>
              <w:bottom w:val="nil"/>
              <w:right w:val="nil"/>
            </w:tcBorders>
            <w:shd w:val="clear" w:color="auto" w:fill="auto"/>
            <w:noWrap/>
          </w:tcPr>
          <w:p w:rsidR="00EE5E38" w:rsidRPr="00DD3CB6" w:rsidRDefault="00EE5E38" w:rsidP="003E56F5">
            <w:pPr>
              <w:spacing w:before="0" w:after="0" w:line="276" w:lineRule="auto"/>
              <w:contextualSpacing w:val="0"/>
              <w:jc w:val="both"/>
              <w:rPr>
                <w:rFonts w:eastAsia="Calibri"/>
                <w:sz w:val="28"/>
              </w:rPr>
            </w:pPr>
            <w:r w:rsidRPr="00DD3CB6">
              <w:rPr>
                <w:rFonts w:eastAsia="Calibri"/>
                <w:sz w:val="28"/>
              </w:rPr>
              <w:t xml:space="preserve">Субсидии акционерному обществу "ДОМ.РФ", г. Москва, </w:t>
            </w:r>
            <w:r>
              <w:rPr>
                <w:rFonts w:eastAsia="Calibri"/>
                <w:sz w:val="28"/>
              </w:rPr>
              <w:t xml:space="preserve">                           </w:t>
            </w:r>
            <w:r w:rsidRPr="00DD3CB6">
              <w:rPr>
                <w:rFonts w:eastAsia="Calibri"/>
                <w:sz w:val="28"/>
              </w:rPr>
              <w:t>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2020 - 2022 годах, за счет средств резервного фонда Правительства Российской Федерации</w:t>
            </w:r>
          </w:p>
        </w:tc>
      </w:tr>
      <w:tr w:rsidR="00EE5E38" w:rsidRPr="00DD3CB6" w:rsidTr="00924204">
        <w:trPr>
          <w:cantSplit/>
          <w:trHeight w:val="300"/>
        </w:trPr>
        <w:tc>
          <w:tcPr>
            <w:tcW w:w="2254"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center"/>
              <w:rPr>
                <w:rFonts w:eastAsia="Calibri"/>
                <w:color w:val="FF0000"/>
                <w:sz w:val="28"/>
              </w:rPr>
            </w:pPr>
            <w:r w:rsidRPr="00DD3CB6">
              <w:rPr>
                <w:rFonts w:eastAsia="Calibri"/>
                <w:sz w:val="28"/>
              </w:rPr>
              <w:t>05 2 01 6П230</w:t>
            </w:r>
          </w:p>
        </w:tc>
        <w:tc>
          <w:tcPr>
            <w:tcW w:w="7810" w:type="dxa"/>
            <w:tcBorders>
              <w:top w:val="nil"/>
              <w:left w:val="nil"/>
              <w:bottom w:val="nil"/>
              <w:right w:val="nil"/>
            </w:tcBorders>
            <w:shd w:val="clear" w:color="auto" w:fill="auto"/>
            <w:noWrap/>
          </w:tcPr>
          <w:p w:rsidR="00EE5E38" w:rsidRPr="00DD3CB6" w:rsidRDefault="00EE5E38" w:rsidP="00EE5E38">
            <w:pPr>
              <w:spacing w:before="0" w:after="0" w:line="276" w:lineRule="auto"/>
              <w:contextualSpacing w:val="0"/>
              <w:jc w:val="both"/>
              <w:rPr>
                <w:rFonts w:eastAsia="Calibri"/>
                <w:sz w:val="28"/>
              </w:rPr>
            </w:pPr>
            <w:r w:rsidRPr="00DD3CB6">
              <w:rPr>
                <w:rFonts w:eastAsia="Calibri"/>
                <w:sz w:val="28"/>
              </w:rPr>
              <w:t xml:space="preserve">Субсидии кредитным организациям на возмещение недополученных ими доходов по кредитам, выданным системообразующим организациям в сфере строительства коммерческой недвижимости и организациям, входящим </w:t>
            </w:r>
            <w:r>
              <w:rPr>
                <w:rFonts w:eastAsia="Calibri"/>
                <w:sz w:val="28"/>
              </w:rPr>
              <w:t xml:space="preserve">                   </w:t>
            </w:r>
            <w:r w:rsidRPr="00DD3CB6">
              <w:rPr>
                <w:rFonts w:eastAsia="Calibri"/>
                <w:sz w:val="28"/>
              </w:rPr>
              <w:t>в группу лиц системообразующей организации в сфере строительства коммерческой недвижимости, на реализацию инвестиционных проектов за счет средств резервного фонда Правительства Российской Федерации"</w:t>
            </w:r>
            <w:r w:rsidR="003E56F5">
              <w:rPr>
                <w:rFonts w:eastAsia="Calibri"/>
                <w:sz w:val="28"/>
              </w:rPr>
              <w:t>;</w:t>
            </w:r>
          </w:p>
        </w:tc>
      </w:tr>
      <w:tr w:rsidR="003B7745" w:rsidRPr="003B7745" w:rsidTr="00924204">
        <w:trPr>
          <w:cantSplit/>
          <w:trHeight w:val="300"/>
        </w:trPr>
        <w:tc>
          <w:tcPr>
            <w:tcW w:w="2254" w:type="dxa"/>
            <w:tcBorders>
              <w:top w:val="nil"/>
              <w:left w:val="nil"/>
              <w:bottom w:val="nil"/>
              <w:right w:val="nil"/>
            </w:tcBorders>
            <w:shd w:val="clear" w:color="auto" w:fill="auto"/>
            <w:noWrap/>
          </w:tcPr>
          <w:p w:rsidR="003B7745" w:rsidRPr="003B7745" w:rsidRDefault="003B7745" w:rsidP="003B7745">
            <w:pPr>
              <w:spacing w:before="0" w:after="0" w:line="276" w:lineRule="auto"/>
              <w:contextualSpacing w:val="0"/>
              <w:jc w:val="center"/>
              <w:rPr>
                <w:rFonts w:eastAsia="Calibri"/>
                <w:sz w:val="28"/>
              </w:rPr>
            </w:pPr>
            <w:r>
              <w:rPr>
                <w:rFonts w:eastAsia="Calibri"/>
                <w:sz w:val="28"/>
              </w:rPr>
              <w:t>"</w:t>
            </w:r>
            <w:r w:rsidRPr="003B7745">
              <w:rPr>
                <w:rFonts w:eastAsia="Calibri"/>
                <w:sz w:val="28"/>
                <w:lang w:val="en-US"/>
              </w:rPr>
              <w:t>05 2 02 5113F</w:t>
            </w:r>
          </w:p>
        </w:tc>
        <w:tc>
          <w:tcPr>
            <w:tcW w:w="7810" w:type="dxa"/>
            <w:tcBorders>
              <w:top w:val="nil"/>
              <w:left w:val="nil"/>
              <w:bottom w:val="nil"/>
              <w:right w:val="nil"/>
            </w:tcBorders>
            <w:shd w:val="clear" w:color="auto" w:fill="auto"/>
            <w:noWrap/>
          </w:tcPr>
          <w:p w:rsidR="003B7745" w:rsidRPr="003B7745" w:rsidRDefault="003B7745" w:rsidP="003B7745">
            <w:pPr>
              <w:spacing w:before="0" w:after="0" w:line="276" w:lineRule="auto"/>
              <w:contextualSpacing w:val="0"/>
              <w:jc w:val="both"/>
              <w:rPr>
                <w:rFonts w:eastAsia="Calibri"/>
                <w:sz w:val="28"/>
              </w:rPr>
            </w:pPr>
            <w:r w:rsidRPr="003B7745">
              <w:rPr>
                <w:rFonts w:eastAsia="Calibri"/>
                <w:sz w:val="28"/>
              </w:rPr>
              <w:t xml:space="preserve">Субсидии на </w:t>
            </w:r>
            <w:proofErr w:type="spellStart"/>
            <w:r w:rsidRPr="003B7745">
              <w:rPr>
                <w:rFonts w:eastAsia="Calibri"/>
                <w:sz w:val="28"/>
              </w:rPr>
              <w:t>софинансирование</w:t>
            </w:r>
            <w:proofErr w:type="spellEnd"/>
            <w:r w:rsidRPr="003B7745">
              <w:rPr>
                <w:rFonts w:eastAsia="Calibri"/>
                <w:sz w:val="28"/>
              </w:rPr>
              <w:t xml:space="preserve"> капитальных вложений </w:t>
            </w:r>
            <w:r w:rsidR="00B7348A">
              <w:rPr>
                <w:rFonts w:eastAsia="Calibri"/>
                <w:sz w:val="28"/>
              </w:rPr>
              <w:t xml:space="preserve">                          </w:t>
            </w:r>
            <w:r w:rsidRPr="003B7745">
              <w:rPr>
                <w:rFonts w:eastAsia="Calibri"/>
                <w:sz w:val="28"/>
              </w:rPr>
              <w:t xml:space="preserve">в объекты государственной (муниципальной) собственности субъектов Российской Федерации и (или) </w:t>
            </w:r>
            <w:proofErr w:type="spellStart"/>
            <w:r w:rsidRPr="003B7745">
              <w:rPr>
                <w:rFonts w:eastAsia="Calibri"/>
                <w:sz w:val="28"/>
              </w:rPr>
              <w:t>софинансирование</w:t>
            </w:r>
            <w:proofErr w:type="spellEnd"/>
            <w:r w:rsidRPr="003B7745">
              <w:rPr>
                <w:rFonts w:eastAsia="Calibri"/>
                <w:sz w:val="28"/>
              </w:rPr>
              <w:t xml:space="preserve"> мероприятий, не относящихся к капитальным вложениям </w:t>
            </w:r>
            <w:r w:rsidR="00B7348A">
              <w:rPr>
                <w:rFonts w:eastAsia="Calibri"/>
                <w:sz w:val="28"/>
              </w:rPr>
              <w:t xml:space="preserve">                         </w:t>
            </w:r>
            <w:r w:rsidRPr="003B7745">
              <w:rPr>
                <w:rFonts w:eastAsia="Calibri"/>
                <w:sz w:val="28"/>
              </w:rPr>
              <w:t>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r>
              <w:rPr>
                <w:rFonts w:eastAsia="Calibri"/>
                <w:sz w:val="28"/>
              </w:rPr>
              <w:t>";</w:t>
            </w:r>
          </w:p>
        </w:tc>
      </w:tr>
      <w:tr w:rsidR="003B7745" w:rsidRPr="00DD3CB6" w:rsidTr="0013024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"05 2 02 5540F</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tc>
      </w:tr>
      <w:tr w:rsidR="003B7745" w:rsidRPr="00DD3CB6" w:rsidTr="0013024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05 2 02 56060</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Субсидия бюджету Республики Крым на реализацию мероприятий по благоустройству территорий за счет средств резервного фонда Правительства Российской Федерации";</w:t>
            </w:r>
          </w:p>
        </w:tc>
      </w:tr>
      <w:tr w:rsidR="003B7745" w:rsidRPr="00DD3CB6" w:rsidTr="0013024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lastRenderedPageBreak/>
              <w:t>"05 2 02 58210</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Республики Крым </w:t>
            </w:r>
            <w:r>
              <w:rPr>
                <w:rFonts w:eastAsia="Calibri"/>
                <w:sz w:val="28"/>
              </w:rPr>
              <w:t xml:space="preserve">                 </w:t>
            </w:r>
            <w:r w:rsidRPr="00DD3CB6">
              <w:rPr>
                <w:rFonts w:eastAsia="Calibri"/>
                <w:sz w:val="28"/>
              </w:rPr>
              <w:t>в целях реализации региональной программы капитального ремонта общего имущества многоквартирных домов, расположенных на территории Республики Крым, за счет средств резервного фонда Правительства Российской Федерации";</w:t>
            </w:r>
          </w:p>
        </w:tc>
      </w:tr>
      <w:tr w:rsidR="003B7745" w:rsidRPr="00CF209A" w:rsidTr="00D93474">
        <w:trPr>
          <w:cantSplit/>
          <w:trHeight w:val="300"/>
        </w:trPr>
        <w:tc>
          <w:tcPr>
            <w:tcW w:w="2254" w:type="dxa"/>
            <w:tcBorders>
              <w:top w:val="nil"/>
              <w:left w:val="nil"/>
              <w:bottom w:val="nil"/>
              <w:right w:val="nil"/>
            </w:tcBorders>
            <w:shd w:val="clear" w:color="auto" w:fill="auto"/>
            <w:noWrap/>
          </w:tcPr>
          <w:p w:rsidR="003B7745" w:rsidRPr="00D93474" w:rsidRDefault="003B7745" w:rsidP="003B7745">
            <w:pPr>
              <w:spacing w:before="0" w:after="0" w:line="276" w:lineRule="auto"/>
              <w:contextualSpacing w:val="0"/>
              <w:jc w:val="center"/>
              <w:rPr>
                <w:rFonts w:eastAsia="Calibri"/>
                <w:sz w:val="28"/>
              </w:rPr>
            </w:pPr>
            <w:r>
              <w:rPr>
                <w:rFonts w:eastAsia="Calibri"/>
                <w:sz w:val="28"/>
              </w:rPr>
              <w:t>"</w:t>
            </w:r>
            <w:r w:rsidRPr="00D93474">
              <w:rPr>
                <w:rFonts w:eastAsia="Calibri"/>
                <w:sz w:val="28"/>
              </w:rPr>
              <w:t>05 4 01 6730F</w:t>
            </w:r>
          </w:p>
        </w:tc>
        <w:tc>
          <w:tcPr>
            <w:tcW w:w="7810" w:type="dxa"/>
            <w:tcBorders>
              <w:top w:val="nil"/>
              <w:left w:val="nil"/>
              <w:bottom w:val="nil"/>
              <w:right w:val="nil"/>
            </w:tcBorders>
            <w:shd w:val="clear" w:color="auto" w:fill="auto"/>
            <w:noWrap/>
          </w:tcPr>
          <w:p w:rsidR="003B7745" w:rsidRPr="00D93474" w:rsidRDefault="003B7745" w:rsidP="003B7745">
            <w:pPr>
              <w:spacing w:before="0" w:after="0" w:line="276" w:lineRule="auto"/>
              <w:contextualSpacing w:val="0"/>
              <w:jc w:val="both"/>
              <w:rPr>
                <w:rFonts w:eastAsia="Calibri"/>
                <w:sz w:val="28"/>
              </w:rPr>
            </w:pPr>
            <w:r w:rsidRPr="00D93474">
              <w:rPr>
                <w:rFonts w:eastAsia="Calibri"/>
                <w:sz w:val="28"/>
              </w:rPr>
              <w:t xml:space="preserve">Субсидии публично-правовой компании "Единый заказчик </w:t>
            </w:r>
            <w:r w:rsidR="00B31330">
              <w:rPr>
                <w:rFonts w:eastAsia="Calibri"/>
                <w:sz w:val="28"/>
              </w:rPr>
              <w:t xml:space="preserve">                </w:t>
            </w:r>
            <w:r w:rsidRPr="00D93474">
              <w:rPr>
                <w:rFonts w:eastAsia="Calibri"/>
                <w:sz w:val="28"/>
              </w:rPr>
              <w:t>в сфере строительства" за счет средств резервного фонда Правительства Российской Федерации</w:t>
            </w:r>
            <w:r>
              <w:rPr>
                <w:rFonts w:eastAsia="Calibri"/>
                <w:sz w:val="28"/>
              </w:rPr>
              <w:t>";</w:t>
            </w:r>
          </w:p>
        </w:tc>
      </w:tr>
      <w:tr w:rsidR="003B7745" w:rsidRPr="00DD3CB6" w:rsidTr="0013024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"08 4 06 57200</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Материально-техническое обеспечение деятельности полиции";</w:t>
            </w:r>
          </w:p>
        </w:tc>
      </w:tr>
      <w:tr w:rsidR="003B7745" w:rsidRPr="00DD3CB6" w:rsidTr="004F300B">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"11 2 01 56530</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Забайкальского края в целях </w:t>
            </w:r>
            <w:proofErr w:type="spellStart"/>
            <w:r w:rsidRPr="00DD3CB6">
              <w:rPr>
                <w:rFonts w:eastAsia="Calibri"/>
                <w:sz w:val="28"/>
              </w:rPr>
              <w:t>софинансирования</w:t>
            </w:r>
            <w:proofErr w:type="spellEnd"/>
            <w:r w:rsidRPr="00DD3CB6">
              <w:rPr>
                <w:rFonts w:eastAsia="Calibri"/>
                <w:sz w:val="28"/>
              </w:rPr>
              <w:t xml:space="preserve">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w:t>
            </w:r>
            <w:r>
              <w:rPr>
                <w:rFonts w:eastAsia="Calibri"/>
                <w:sz w:val="28"/>
              </w:rPr>
              <w:t xml:space="preserve">                         </w:t>
            </w:r>
            <w:r w:rsidRPr="00DD3CB6">
              <w:rPr>
                <w:rFonts w:eastAsia="Calibri"/>
                <w:sz w:val="28"/>
              </w:rPr>
              <w:t>в июне - августе 2021 года, за счет средств резервного фонда Правительства Российской Федерации";</w:t>
            </w:r>
          </w:p>
        </w:tc>
      </w:tr>
      <w:tr w:rsidR="00B31330" w:rsidRPr="00CF209A" w:rsidTr="00B31330">
        <w:trPr>
          <w:cantSplit/>
          <w:trHeight w:val="300"/>
        </w:trPr>
        <w:tc>
          <w:tcPr>
            <w:tcW w:w="2254" w:type="dxa"/>
            <w:tcBorders>
              <w:top w:val="nil"/>
              <w:left w:val="nil"/>
              <w:bottom w:val="nil"/>
              <w:right w:val="nil"/>
            </w:tcBorders>
            <w:shd w:val="clear" w:color="auto" w:fill="auto"/>
            <w:noWrap/>
          </w:tcPr>
          <w:p w:rsidR="00B31330" w:rsidRPr="00B31330" w:rsidRDefault="00B31330" w:rsidP="00B31330">
            <w:pPr>
              <w:spacing w:before="0" w:after="0" w:line="276" w:lineRule="auto"/>
              <w:contextualSpacing w:val="0"/>
              <w:jc w:val="center"/>
              <w:rPr>
                <w:rFonts w:eastAsia="Calibri"/>
                <w:sz w:val="28"/>
              </w:rPr>
            </w:pPr>
            <w:r>
              <w:rPr>
                <w:rFonts w:eastAsia="Calibri"/>
                <w:sz w:val="28"/>
              </w:rPr>
              <w:t>"</w:t>
            </w:r>
            <w:r w:rsidRPr="00B31330">
              <w:rPr>
                <w:rFonts w:eastAsia="Calibri"/>
                <w:sz w:val="28"/>
              </w:rPr>
              <w:t>11 2 01 60849</w:t>
            </w:r>
          </w:p>
        </w:tc>
        <w:tc>
          <w:tcPr>
            <w:tcW w:w="7810" w:type="dxa"/>
            <w:tcBorders>
              <w:top w:val="nil"/>
              <w:left w:val="nil"/>
              <w:bottom w:val="nil"/>
              <w:right w:val="nil"/>
            </w:tcBorders>
            <w:shd w:val="clear" w:color="auto" w:fill="auto"/>
            <w:noWrap/>
          </w:tcPr>
          <w:p w:rsidR="00B31330" w:rsidRPr="00B31330" w:rsidRDefault="00B31330" w:rsidP="00B31330">
            <w:pPr>
              <w:spacing w:before="0" w:after="0" w:line="276" w:lineRule="auto"/>
              <w:contextualSpacing w:val="0"/>
              <w:jc w:val="both"/>
              <w:rPr>
                <w:rFonts w:eastAsia="Calibri"/>
                <w:sz w:val="28"/>
              </w:rPr>
            </w:pPr>
            <w:r w:rsidRPr="00B31330">
              <w:rPr>
                <w:rFonts w:eastAsia="Calibri"/>
                <w:sz w:val="28"/>
              </w:rPr>
              <w:t>Субсидия Общероссийской общественно-государственной организации "Российское военно-историческое общество" за счет средств резервного фонда Президента Российской Федерации</w:t>
            </w:r>
            <w:r>
              <w:rPr>
                <w:rFonts w:eastAsia="Calibri"/>
                <w:sz w:val="28"/>
              </w:rPr>
              <w:t>";</w:t>
            </w:r>
          </w:p>
        </w:tc>
      </w:tr>
      <w:tr w:rsidR="003B7745" w:rsidRPr="00DD3CB6" w:rsidTr="00BF5BFA">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"11 2 03 62346</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Субсидии на поддержку кинематографии за счет средств резервного фонда Правительства Российской Федерации";</w:t>
            </w:r>
          </w:p>
        </w:tc>
      </w:tr>
      <w:tr w:rsidR="003B7745" w:rsidRPr="00DD3CB6" w:rsidTr="000A4DE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"12 1 G2 5788F</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Строительство мусоросортировочных комплексов по обработке твердых коммунальных отходов в Чеченской Республике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3B7745" w:rsidRPr="00DD3CB6" w:rsidTr="000A4DE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 xml:space="preserve">12 1 </w:t>
            </w:r>
            <w:r w:rsidRPr="00DD3CB6">
              <w:rPr>
                <w:rFonts w:eastAsia="Calibri"/>
                <w:sz w:val="28"/>
                <w:lang w:val="en-US"/>
              </w:rPr>
              <w:t>G2 57890</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Строительство объектов обработки и (или) утилизации </w:t>
            </w:r>
            <w:r>
              <w:rPr>
                <w:rFonts w:eastAsia="Calibri"/>
                <w:sz w:val="28"/>
              </w:rPr>
              <w:t xml:space="preserve">                   </w:t>
            </w:r>
            <w:r w:rsidRPr="00DD3CB6">
              <w:rPr>
                <w:rFonts w:eastAsia="Calibri"/>
                <w:sz w:val="28"/>
              </w:rPr>
              <w:t>и (или) размещения отходов, в том числе твердых коммунальных отходов, в Республике Крым";</w:t>
            </w:r>
          </w:p>
        </w:tc>
      </w:tr>
      <w:tr w:rsidR="003B7745" w:rsidRPr="00DD3CB6" w:rsidTr="00AD16F3">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lastRenderedPageBreak/>
              <w:t>"12 1 G7 5025F</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Модернизация и строительство очистных сооружений </w:t>
            </w:r>
            <w:r>
              <w:rPr>
                <w:rFonts w:eastAsia="Calibri"/>
                <w:sz w:val="28"/>
              </w:rPr>
              <w:t xml:space="preserve">                       </w:t>
            </w:r>
            <w:r w:rsidRPr="00DD3CB6">
              <w:rPr>
                <w:rFonts w:eastAsia="Calibri"/>
                <w:sz w:val="28"/>
              </w:rPr>
              <w:t>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за счет средств резервного фонда Правительства Российской Федерации";</w:t>
            </w:r>
          </w:p>
        </w:tc>
      </w:tr>
      <w:tr w:rsidR="003B7745" w:rsidRPr="00DD3CB6" w:rsidTr="00493A51">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"12 1 G7 5094F</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 xml:space="preserve">Снижение общей площади территорий, подвергшихся высокому и экстремально высокому загрязнению </w:t>
            </w:r>
            <w:r>
              <w:rPr>
                <w:rFonts w:eastAsia="Calibri"/>
                <w:sz w:val="28"/>
              </w:rPr>
              <w:t xml:space="preserve">                               </w:t>
            </w:r>
            <w:r w:rsidRPr="00DD3CB6">
              <w:rPr>
                <w:rFonts w:eastAsia="Calibri"/>
                <w:sz w:val="28"/>
              </w:rPr>
              <w:t>и оказывающих воздействие на озеро Байкал, за счет средств резервного фонда Правительства Российской Федерации";</w:t>
            </w:r>
          </w:p>
        </w:tc>
      </w:tr>
      <w:tr w:rsidR="003B7745" w:rsidRPr="00DD3CB6" w:rsidTr="005B0ADD">
        <w:trPr>
          <w:cantSplit/>
          <w:trHeight w:val="300"/>
        </w:trPr>
        <w:tc>
          <w:tcPr>
            <w:tcW w:w="2254"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center"/>
              <w:rPr>
                <w:rFonts w:eastAsia="Calibri"/>
                <w:sz w:val="28"/>
              </w:rPr>
            </w:pPr>
            <w:r w:rsidRPr="00DD3CB6">
              <w:rPr>
                <w:rFonts w:eastAsia="Calibri"/>
                <w:sz w:val="28"/>
              </w:rPr>
              <w:t>"13 2 02 60162</w:t>
            </w:r>
          </w:p>
        </w:tc>
        <w:tc>
          <w:tcPr>
            <w:tcW w:w="7810" w:type="dxa"/>
            <w:tcBorders>
              <w:top w:val="nil"/>
              <w:left w:val="nil"/>
              <w:bottom w:val="nil"/>
              <w:right w:val="nil"/>
            </w:tcBorders>
            <w:shd w:val="clear" w:color="auto" w:fill="auto"/>
            <w:noWrap/>
          </w:tcPr>
          <w:p w:rsidR="003B7745" w:rsidRPr="00DD3CB6" w:rsidRDefault="003B7745" w:rsidP="003B7745">
            <w:pPr>
              <w:spacing w:before="0" w:after="0" w:line="276" w:lineRule="auto"/>
              <w:contextualSpacing w:val="0"/>
              <w:jc w:val="both"/>
              <w:rPr>
                <w:rFonts w:eastAsia="Calibri"/>
                <w:sz w:val="28"/>
              </w:rPr>
            </w:pPr>
            <w:r w:rsidRPr="00DD3CB6">
              <w:rPr>
                <w:rFonts w:eastAsia="Calibri"/>
                <w:sz w:val="28"/>
              </w:rPr>
              <w:t>Субсидия Общероссийской общественной организации "</w:t>
            </w:r>
            <w:proofErr w:type="spellStart"/>
            <w:r w:rsidRPr="00DD3CB6">
              <w:rPr>
                <w:rFonts w:eastAsia="Calibri"/>
                <w:sz w:val="28"/>
              </w:rPr>
              <w:t>Паралимпийский</w:t>
            </w:r>
            <w:proofErr w:type="spellEnd"/>
            <w:r w:rsidRPr="00DD3CB6">
              <w:rPr>
                <w:rFonts w:eastAsia="Calibri"/>
                <w:sz w:val="28"/>
              </w:rPr>
              <w:t xml:space="preserve"> комитет России" на финансовое обеспечение расходов, связанных с выплатой денежного вознаграждения российским спортсменам - участникам открытых всероссийских спортивных соревнований "Зимние Игры </w:t>
            </w:r>
            <w:proofErr w:type="spellStart"/>
            <w:r w:rsidRPr="00DD3CB6">
              <w:rPr>
                <w:rFonts w:eastAsia="Calibri"/>
                <w:sz w:val="28"/>
              </w:rPr>
              <w:t>Паралимпийцев</w:t>
            </w:r>
            <w:proofErr w:type="spellEnd"/>
            <w:r w:rsidRPr="00DD3CB6">
              <w:rPr>
                <w:rFonts w:eastAsia="Calibri"/>
                <w:sz w:val="28"/>
              </w:rPr>
              <w:t xml:space="preserve"> "Мы вместе. Спорт", за счет средств резервного фонда Президента Российской Федерации";</w:t>
            </w:r>
          </w:p>
        </w:tc>
      </w:tr>
      <w:tr w:rsidR="009C35B4" w:rsidRPr="00DD3CB6" w:rsidTr="005B0ADD">
        <w:trPr>
          <w:cantSplit/>
          <w:trHeight w:val="300"/>
        </w:trPr>
        <w:tc>
          <w:tcPr>
            <w:tcW w:w="2254" w:type="dxa"/>
            <w:tcBorders>
              <w:top w:val="nil"/>
              <w:left w:val="nil"/>
              <w:bottom w:val="nil"/>
              <w:right w:val="nil"/>
            </w:tcBorders>
            <w:shd w:val="clear" w:color="auto" w:fill="auto"/>
            <w:noWrap/>
          </w:tcPr>
          <w:p w:rsidR="009C35B4" w:rsidRPr="009C35B4" w:rsidRDefault="009C35B4" w:rsidP="002A0557">
            <w:pPr>
              <w:spacing w:before="0" w:after="0" w:line="276" w:lineRule="auto"/>
              <w:contextualSpacing w:val="0"/>
              <w:jc w:val="center"/>
              <w:rPr>
                <w:rFonts w:eastAsia="Calibri"/>
                <w:sz w:val="28"/>
              </w:rPr>
            </w:pPr>
            <w:r>
              <w:rPr>
                <w:rFonts w:eastAsia="Calibri"/>
                <w:sz w:val="28"/>
              </w:rPr>
              <w:t>"</w:t>
            </w:r>
            <w:r w:rsidRPr="009C35B4">
              <w:rPr>
                <w:rFonts w:eastAsia="Calibri"/>
                <w:sz w:val="28"/>
              </w:rPr>
              <w:t>15 2 0</w:t>
            </w:r>
            <w:r w:rsidR="002A0557">
              <w:rPr>
                <w:rFonts w:eastAsia="Calibri"/>
                <w:sz w:val="28"/>
              </w:rPr>
              <w:t>6</w:t>
            </w:r>
            <w:r w:rsidRPr="009C35B4">
              <w:rPr>
                <w:rFonts w:eastAsia="Calibri"/>
                <w:sz w:val="28"/>
              </w:rPr>
              <w:t xml:space="preserve"> 68721</w:t>
            </w:r>
          </w:p>
        </w:tc>
        <w:tc>
          <w:tcPr>
            <w:tcW w:w="7810" w:type="dxa"/>
            <w:tcBorders>
              <w:top w:val="nil"/>
              <w:left w:val="nil"/>
              <w:bottom w:val="nil"/>
              <w:right w:val="nil"/>
            </w:tcBorders>
            <w:shd w:val="clear" w:color="auto" w:fill="auto"/>
            <w:noWrap/>
          </w:tcPr>
          <w:p w:rsidR="009C35B4" w:rsidRPr="009C35B4" w:rsidRDefault="009C35B4" w:rsidP="009C35B4">
            <w:pPr>
              <w:spacing w:before="0" w:after="0" w:line="276" w:lineRule="auto"/>
              <w:contextualSpacing w:val="0"/>
              <w:jc w:val="both"/>
              <w:rPr>
                <w:rFonts w:eastAsia="Calibri"/>
                <w:sz w:val="28"/>
              </w:rPr>
            </w:pPr>
            <w:r w:rsidRPr="009C35B4">
              <w:rPr>
                <w:rFonts w:eastAsia="Calibri"/>
                <w:sz w:val="28"/>
              </w:rPr>
              <w:t xml:space="preserve">Субсидии российским кредитным организациям на возмещение недополученных ими доходов по кредитам, выданным </w:t>
            </w:r>
            <w:r w:rsidR="00297A36">
              <w:rPr>
                <w:rFonts w:eastAsia="Calibri"/>
                <w:sz w:val="28"/>
              </w:rPr>
              <w:t xml:space="preserve">                   </w:t>
            </w:r>
            <w:r w:rsidRPr="009C35B4">
              <w:rPr>
                <w:rFonts w:eastAsia="Calibri"/>
                <w:sz w:val="28"/>
              </w:rPr>
              <w:t>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r>
              <w:rPr>
                <w:rFonts w:eastAsia="Calibri"/>
                <w:sz w:val="28"/>
              </w:rPr>
              <w:t>";</w:t>
            </w:r>
          </w:p>
        </w:tc>
      </w:tr>
      <w:tr w:rsidR="009C35B4" w:rsidRPr="00DD3CB6" w:rsidTr="009F45B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"15 2 08 68721</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Субсидии российским кредитным организациям на возмещение недополученных ими доходов по кредитам, выданным                     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p>
        </w:tc>
      </w:tr>
      <w:tr w:rsidR="009C35B4" w:rsidRPr="00CE78DA" w:rsidTr="009F45BF">
        <w:trPr>
          <w:cantSplit/>
          <w:trHeight w:val="300"/>
        </w:trPr>
        <w:tc>
          <w:tcPr>
            <w:tcW w:w="2254" w:type="dxa"/>
            <w:tcBorders>
              <w:top w:val="nil"/>
              <w:left w:val="nil"/>
              <w:bottom w:val="nil"/>
              <w:right w:val="nil"/>
            </w:tcBorders>
            <w:shd w:val="clear" w:color="auto" w:fill="auto"/>
            <w:noWrap/>
          </w:tcPr>
          <w:p w:rsidR="009C35B4" w:rsidRPr="00CE78DA" w:rsidRDefault="009C35B4" w:rsidP="009C35B4">
            <w:pPr>
              <w:spacing w:before="0" w:after="0" w:line="276" w:lineRule="auto"/>
              <w:contextualSpacing w:val="0"/>
              <w:jc w:val="center"/>
              <w:rPr>
                <w:rFonts w:eastAsia="Calibri"/>
                <w:sz w:val="28"/>
              </w:rPr>
            </w:pPr>
            <w:r>
              <w:rPr>
                <w:rFonts w:eastAsia="Calibri"/>
                <w:sz w:val="28"/>
              </w:rPr>
              <w:t>"</w:t>
            </w:r>
            <w:r w:rsidRPr="00CE78DA">
              <w:rPr>
                <w:rFonts w:eastAsia="Calibri"/>
                <w:sz w:val="28"/>
              </w:rPr>
              <w:t>16 2 01 6740П</w:t>
            </w:r>
          </w:p>
        </w:tc>
        <w:tc>
          <w:tcPr>
            <w:tcW w:w="7810" w:type="dxa"/>
            <w:tcBorders>
              <w:top w:val="nil"/>
              <w:left w:val="nil"/>
              <w:bottom w:val="nil"/>
              <w:right w:val="nil"/>
            </w:tcBorders>
            <w:shd w:val="clear" w:color="auto" w:fill="auto"/>
            <w:noWrap/>
          </w:tcPr>
          <w:p w:rsidR="009C35B4" w:rsidRPr="00CE78DA" w:rsidRDefault="009C35B4" w:rsidP="009C35B4">
            <w:pPr>
              <w:spacing w:before="0" w:after="0" w:line="276" w:lineRule="auto"/>
              <w:contextualSpacing w:val="0"/>
              <w:jc w:val="both"/>
              <w:rPr>
                <w:rFonts w:eastAsia="Calibri"/>
                <w:sz w:val="28"/>
              </w:rPr>
            </w:pPr>
            <w:r w:rsidRPr="00CE78DA">
              <w:rPr>
                <w:rFonts w:eastAsia="Calibri"/>
                <w:sz w:val="28"/>
              </w:rPr>
              <w:t>Субсидия федеральному государственному автономному учреждению "Российский фонд технологического развития"</w:t>
            </w:r>
            <w:r>
              <w:rPr>
                <w:rFonts w:eastAsia="Calibri"/>
                <w:sz w:val="28"/>
              </w:rPr>
              <w:t xml:space="preserve">               </w:t>
            </w:r>
            <w:r w:rsidRPr="00CE78DA">
              <w:rPr>
                <w:rFonts w:eastAsia="Calibri"/>
                <w:sz w:val="28"/>
              </w:rPr>
              <w:t xml:space="preserve"> на цели реализации проектов по созданию серийных производств узлов и агрегатов для колесных транспортных средств и специализированной техники</w:t>
            </w:r>
            <w:r>
              <w:rPr>
                <w:rFonts w:eastAsia="Calibri"/>
                <w:sz w:val="28"/>
              </w:rPr>
              <w:t>";</w:t>
            </w:r>
          </w:p>
        </w:tc>
      </w:tr>
      <w:tr w:rsidR="009C35B4" w:rsidRPr="00BA795F" w:rsidTr="00273EE4">
        <w:trPr>
          <w:cantSplit/>
          <w:trHeight w:val="300"/>
        </w:trPr>
        <w:tc>
          <w:tcPr>
            <w:tcW w:w="2254" w:type="dxa"/>
            <w:tcBorders>
              <w:top w:val="nil"/>
              <w:left w:val="nil"/>
              <w:bottom w:val="nil"/>
              <w:right w:val="nil"/>
            </w:tcBorders>
            <w:shd w:val="clear" w:color="auto" w:fill="auto"/>
            <w:noWrap/>
          </w:tcPr>
          <w:p w:rsidR="009C35B4" w:rsidRPr="00273EE4" w:rsidRDefault="009C35B4" w:rsidP="009C35B4">
            <w:pPr>
              <w:spacing w:before="0" w:after="0" w:line="276" w:lineRule="auto"/>
              <w:contextualSpacing w:val="0"/>
              <w:jc w:val="center"/>
              <w:rPr>
                <w:rFonts w:eastAsia="Calibri"/>
                <w:sz w:val="28"/>
              </w:rPr>
            </w:pPr>
            <w:r>
              <w:rPr>
                <w:rFonts w:eastAsia="Calibri"/>
                <w:sz w:val="28"/>
              </w:rPr>
              <w:t>"</w:t>
            </w:r>
            <w:r w:rsidRPr="00273EE4">
              <w:rPr>
                <w:rFonts w:eastAsia="Calibri"/>
                <w:sz w:val="28"/>
              </w:rPr>
              <w:t>16 2 05 68893</w:t>
            </w:r>
          </w:p>
        </w:tc>
        <w:tc>
          <w:tcPr>
            <w:tcW w:w="7810" w:type="dxa"/>
            <w:tcBorders>
              <w:top w:val="nil"/>
              <w:left w:val="nil"/>
              <w:bottom w:val="nil"/>
              <w:right w:val="nil"/>
            </w:tcBorders>
            <w:shd w:val="clear" w:color="auto" w:fill="auto"/>
            <w:noWrap/>
          </w:tcPr>
          <w:p w:rsidR="009C35B4" w:rsidRPr="00273EE4" w:rsidRDefault="009C35B4" w:rsidP="009C35B4">
            <w:pPr>
              <w:spacing w:before="0" w:after="0" w:line="276" w:lineRule="auto"/>
              <w:contextualSpacing w:val="0"/>
              <w:jc w:val="both"/>
              <w:rPr>
                <w:rFonts w:eastAsia="Calibri"/>
                <w:sz w:val="28"/>
              </w:rPr>
            </w:pPr>
            <w:r w:rsidRPr="00273EE4">
              <w:rPr>
                <w:rFonts w:eastAsia="Calibri"/>
                <w:sz w:val="28"/>
              </w:rPr>
              <w:t xml:space="preserve">Субсидии российским производителям на возмещение потерь </w:t>
            </w:r>
            <w:r>
              <w:rPr>
                <w:rFonts w:eastAsia="Calibri"/>
                <w:sz w:val="28"/>
              </w:rPr>
              <w:t xml:space="preserve">              </w:t>
            </w:r>
            <w:r w:rsidRPr="00273EE4">
              <w:rPr>
                <w:rFonts w:eastAsia="Calibri"/>
                <w:sz w:val="28"/>
              </w:rPr>
              <w:t xml:space="preserve">в доходах, возникших в результате производства пряжи </w:t>
            </w:r>
            <w:r>
              <w:rPr>
                <w:rFonts w:eastAsia="Calibri"/>
                <w:sz w:val="28"/>
              </w:rPr>
              <w:t xml:space="preserve">                         </w:t>
            </w:r>
            <w:r w:rsidRPr="00273EE4">
              <w:rPr>
                <w:rFonts w:eastAsia="Calibri"/>
                <w:sz w:val="28"/>
              </w:rPr>
              <w:t xml:space="preserve">с содержанием льна для дальнейшей переработки </w:t>
            </w:r>
            <w:r>
              <w:rPr>
                <w:rFonts w:eastAsia="Calibri"/>
                <w:sz w:val="28"/>
              </w:rPr>
              <w:t xml:space="preserve">                              </w:t>
            </w:r>
            <w:r w:rsidRPr="00273EE4">
              <w:rPr>
                <w:rFonts w:eastAsia="Calibri"/>
                <w:sz w:val="28"/>
              </w:rPr>
              <w:t>на предприятиях в Российской Федерации</w:t>
            </w:r>
            <w:r>
              <w:rPr>
                <w:rFonts w:eastAsia="Calibri"/>
                <w:sz w:val="28"/>
              </w:rPr>
              <w:t>";</w:t>
            </w:r>
          </w:p>
        </w:tc>
      </w:tr>
      <w:tr w:rsidR="009C35B4" w:rsidRPr="00CF209A" w:rsidTr="006339BE">
        <w:trPr>
          <w:cantSplit/>
          <w:trHeight w:val="300"/>
        </w:trPr>
        <w:tc>
          <w:tcPr>
            <w:tcW w:w="2254" w:type="dxa"/>
            <w:tcBorders>
              <w:top w:val="nil"/>
              <w:left w:val="nil"/>
              <w:bottom w:val="nil"/>
              <w:right w:val="nil"/>
            </w:tcBorders>
            <w:shd w:val="clear" w:color="auto" w:fill="auto"/>
            <w:noWrap/>
          </w:tcPr>
          <w:p w:rsidR="009C35B4" w:rsidRPr="006339BE" w:rsidRDefault="009C35B4" w:rsidP="009C35B4">
            <w:pPr>
              <w:spacing w:before="0" w:after="0" w:line="276" w:lineRule="auto"/>
              <w:contextualSpacing w:val="0"/>
              <w:jc w:val="center"/>
              <w:rPr>
                <w:rFonts w:eastAsia="Calibri"/>
                <w:sz w:val="28"/>
              </w:rPr>
            </w:pPr>
            <w:r>
              <w:rPr>
                <w:rFonts w:eastAsia="Calibri"/>
                <w:sz w:val="28"/>
              </w:rPr>
              <w:lastRenderedPageBreak/>
              <w:t>"</w:t>
            </w:r>
            <w:r w:rsidRPr="006339BE">
              <w:rPr>
                <w:rFonts w:eastAsia="Calibri"/>
                <w:sz w:val="28"/>
              </w:rPr>
              <w:t>16 2 08 6П260</w:t>
            </w:r>
          </w:p>
        </w:tc>
        <w:tc>
          <w:tcPr>
            <w:tcW w:w="7810" w:type="dxa"/>
            <w:tcBorders>
              <w:top w:val="nil"/>
              <w:left w:val="nil"/>
              <w:bottom w:val="nil"/>
              <w:right w:val="nil"/>
            </w:tcBorders>
            <w:shd w:val="clear" w:color="auto" w:fill="auto"/>
            <w:noWrap/>
          </w:tcPr>
          <w:p w:rsidR="009C35B4" w:rsidRPr="006339BE" w:rsidRDefault="009C35B4" w:rsidP="009C35B4">
            <w:pPr>
              <w:spacing w:before="0" w:after="0" w:line="276" w:lineRule="auto"/>
              <w:contextualSpacing w:val="0"/>
              <w:jc w:val="both"/>
              <w:rPr>
                <w:rFonts w:eastAsia="Calibri"/>
                <w:sz w:val="28"/>
              </w:rPr>
            </w:pPr>
            <w:r w:rsidRPr="006339BE">
              <w:rPr>
                <w:rFonts w:eastAsia="Calibri"/>
                <w:sz w:val="28"/>
              </w:rPr>
              <w:t xml:space="preserve">Субсидии кредитным организациям на возмещение недополученных доходов по кредитам, выданным </w:t>
            </w:r>
            <w:r w:rsidR="00297A36">
              <w:rPr>
                <w:rFonts w:eastAsia="Calibri"/>
                <w:sz w:val="28"/>
              </w:rPr>
              <w:t xml:space="preserve">                                  </w:t>
            </w:r>
            <w:r w:rsidRPr="006339BE">
              <w:rPr>
                <w:rFonts w:eastAsia="Calibri"/>
                <w:sz w:val="28"/>
              </w:rPr>
              <w:t>на приобретение приоритетной для импорта продукции, за счет средств резервного фонда Правительства Российской Федерации</w:t>
            </w:r>
            <w:r>
              <w:rPr>
                <w:rFonts w:eastAsia="Calibri"/>
                <w:sz w:val="28"/>
              </w:rPr>
              <w:t>";</w:t>
            </w:r>
          </w:p>
        </w:tc>
      </w:tr>
      <w:tr w:rsidR="009C35B4" w:rsidRPr="00DD3CB6" w:rsidTr="00224CE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w:t>
            </w:r>
            <w:r w:rsidRPr="00DD3CB6">
              <w:rPr>
                <w:rFonts w:eastAsia="Calibri"/>
                <w:sz w:val="28"/>
                <w:lang w:val="en-US"/>
              </w:rPr>
              <w:t>19 1 D7 6</w:t>
            </w:r>
            <w:r w:rsidRPr="00DD3CB6">
              <w:rPr>
                <w:rFonts w:eastAsia="Calibri"/>
                <w:sz w:val="28"/>
              </w:rPr>
              <w:t>8581</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Государственная поддержка разработки конкурентоспособных </w:t>
            </w:r>
            <w:proofErr w:type="spellStart"/>
            <w:r w:rsidRPr="00DD3CB6">
              <w:rPr>
                <w:rFonts w:eastAsia="Calibri"/>
                <w:sz w:val="28"/>
              </w:rPr>
              <w:t>нишевых</w:t>
            </w:r>
            <w:proofErr w:type="spellEnd"/>
            <w:r w:rsidRPr="00DD3CB6">
              <w:rPr>
                <w:rFonts w:eastAsia="Calibri"/>
                <w:sz w:val="28"/>
              </w:rPr>
              <w:t xml:space="preserve"> аппаратно-программных комплексов для целей искусственного интеллекта";</w:t>
            </w:r>
          </w:p>
        </w:tc>
      </w:tr>
      <w:tr w:rsidR="009C35B4" w:rsidRPr="00DD3CB6" w:rsidTr="00224CE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"20 2 01 6046П</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w:t>
            </w:r>
            <w:r>
              <w:rPr>
                <w:rFonts w:eastAsia="Calibri"/>
                <w:sz w:val="28"/>
              </w:rPr>
              <w:t xml:space="preserve">                  </w:t>
            </w:r>
            <w:r w:rsidRPr="00DD3CB6">
              <w:rPr>
                <w:rFonts w:eastAsia="Calibri"/>
                <w:sz w:val="28"/>
              </w:rPr>
              <w:t xml:space="preserve">для отраслей промышленности, в рамках реализации Плана первоочередных действий по обеспечению развития российской экономики в условиях внешнего </w:t>
            </w:r>
            <w:proofErr w:type="spellStart"/>
            <w:r w:rsidRPr="00DD3CB6">
              <w:rPr>
                <w:rFonts w:eastAsia="Calibri"/>
                <w:sz w:val="28"/>
              </w:rPr>
              <w:t>санкционного</w:t>
            </w:r>
            <w:proofErr w:type="spellEnd"/>
            <w:r w:rsidRPr="00DD3CB6">
              <w:rPr>
                <w:rFonts w:eastAsia="Calibri"/>
                <w:sz w:val="28"/>
              </w:rPr>
              <w:t xml:space="preserve"> давления";</w:t>
            </w:r>
          </w:p>
        </w:tc>
      </w:tr>
      <w:tr w:rsidR="009C35B4" w:rsidRPr="00DD3CB6" w:rsidTr="00FA273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w:t>
            </w:r>
            <w:r w:rsidRPr="00DD3CB6">
              <w:rPr>
                <w:rFonts w:eastAsia="Calibri"/>
                <w:sz w:val="28"/>
                <w:lang w:val="en-US"/>
              </w:rPr>
              <w:t>23 1 D6 60526</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Создание и функционирование на базе автономной некоммерческой организации "Аналитический центр </w:t>
            </w:r>
            <w:r>
              <w:rPr>
                <w:rFonts w:eastAsia="Calibri"/>
                <w:sz w:val="28"/>
              </w:rPr>
              <w:t xml:space="preserve">                        </w:t>
            </w:r>
            <w:r w:rsidRPr="00DD3CB6">
              <w:rPr>
                <w:rFonts w:eastAsia="Calibri"/>
                <w:sz w:val="28"/>
              </w:rPr>
              <w:t xml:space="preserve">при Правительстве Российской Федерации" Центра национальных проектов, обеспечивающего оперативное </w:t>
            </w:r>
            <w:r>
              <w:rPr>
                <w:rFonts w:eastAsia="Calibri"/>
                <w:sz w:val="28"/>
              </w:rPr>
              <w:t xml:space="preserve">                                   </w:t>
            </w:r>
            <w:r w:rsidRPr="00DD3CB6">
              <w:rPr>
                <w:rFonts w:eastAsia="Calibri"/>
                <w:sz w:val="28"/>
              </w:rPr>
              <w:t xml:space="preserve">информационно-аналитическое сопровождение </w:t>
            </w:r>
            <w:r>
              <w:rPr>
                <w:rFonts w:eastAsia="Calibri"/>
                <w:sz w:val="28"/>
              </w:rPr>
              <w:t xml:space="preserve">                                   </w:t>
            </w:r>
            <w:r w:rsidRPr="00DD3CB6">
              <w:rPr>
                <w:rFonts w:eastAsia="Calibri"/>
                <w:sz w:val="28"/>
              </w:rPr>
              <w:t>и организационно-техническую поддержку деятельности Правительства Российской Федерации, за счет средств резервного фонда Правительства Российской Федерации";</w:t>
            </w:r>
          </w:p>
        </w:tc>
      </w:tr>
      <w:tr w:rsidR="009C35B4" w:rsidRPr="00DD3CB6" w:rsidTr="00FA273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"23 2 01 6П140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857191">
              <w:rPr>
                <w:rFonts w:eastAsia="Calibri"/>
                <w:sz w:val="28"/>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w:t>
            </w:r>
            <w:r w:rsidR="00527A00">
              <w:rPr>
                <w:rFonts w:eastAsia="Calibri"/>
                <w:sz w:val="28"/>
              </w:rPr>
              <w:t xml:space="preserve">                              </w:t>
            </w:r>
            <w:r w:rsidRPr="00857191">
              <w:rPr>
                <w:rFonts w:eastAsia="Calibri"/>
                <w:sz w:val="28"/>
              </w:rPr>
              <w:t>и "Газпромбанк" (Акционерное общество)</w:t>
            </w:r>
            <w:r w:rsidRPr="00DD3CB6">
              <w:rPr>
                <w:rFonts w:eastAsia="Calibri"/>
                <w:sz w:val="28"/>
              </w:rPr>
              <w:t xml:space="preserve"> на возмещение недополученных ими доходов по кредитам, выданным российским организациям на реализацию проектов в области информационных технологий, за счет средств резервного фонда Правительства Российской Федерации</w:t>
            </w:r>
          </w:p>
        </w:tc>
      </w:tr>
      <w:tr w:rsidR="009C35B4" w:rsidRPr="00DD3CB6" w:rsidTr="00FA273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lastRenderedPageBreak/>
              <w:t>23 2 01 6П150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857191">
              <w:rPr>
                <w:rFonts w:eastAsia="Calibri"/>
                <w:sz w:val="28"/>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w:t>
            </w:r>
            <w:r w:rsidR="00527A00">
              <w:rPr>
                <w:rFonts w:eastAsia="Calibri"/>
                <w:sz w:val="28"/>
              </w:rPr>
              <w:t xml:space="preserve">                             </w:t>
            </w:r>
            <w:r w:rsidRPr="00857191">
              <w:rPr>
                <w:rFonts w:eastAsia="Calibri"/>
                <w:sz w:val="28"/>
              </w:rPr>
              <w:t>и "Газпромбанк" (Акционерное общество)</w:t>
            </w:r>
            <w:r w:rsidRPr="00DD3CB6">
              <w:rPr>
                <w:rFonts w:eastAsia="Calibri"/>
                <w:sz w:val="28"/>
              </w:rPr>
              <w:t xml:space="preserve"> на возмещение недополученных ими доходов по кредитам, выданным российским организациям на рефинансирование задолженности, за счет средств резервного фонда Правительства Российской Федерации</w:t>
            </w:r>
          </w:p>
        </w:tc>
      </w:tr>
      <w:tr w:rsidR="009C35B4" w:rsidRPr="00DD3CB6" w:rsidTr="00FA273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23 2 01 6П160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857191">
              <w:rPr>
                <w:rFonts w:eastAsia="Calibri"/>
                <w:sz w:val="28"/>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w:t>
            </w:r>
            <w:r w:rsidR="00527A00">
              <w:rPr>
                <w:rFonts w:eastAsia="Calibri"/>
                <w:sz w:val="28"/>
              </w:rPr>
              <w:t xml:space="preserve">                        </w:t>
            </w:r>
            <w:r w:rsidRPr="00857191">
              <w:rPr>
                <w:rFonts w:eastAsia="Calibri"/>
                <w:sz w:val="28"/>
              </w:rPr>
              <w:t>и "Газпромбанк" (Акционерное общество)</w:t>
            </w:r>
            <w:r w:rsidRPr="00DD3CB6">
              <w:rPr>
                <w:rFonts w:eastAsia="Calibri"/>
                <w:sz w:val="28"/>
              </w:rPr>
              <w:t xml:space="preserve"> на возмещение недополученных ими доходов по кредитам, выданным организациям на рефинансирование задолженности, за счет средств резервного фонда Правительства Российской Федерации</w:t>
            </w:r>
          </w:p>
        </w:tc>
      </w:tr>
      <w:tr w:rsidR="009C35B4" w:rsidRPr="00884049" w:rsidTr="00FA273F">
        <w:trPr>
          <w:cantSplit/>
          <w:trHeight w:val="300"/>
        </w:trPr>
        <w:tc>
          <w:tcPr>
            <w:tcW w:w="2254" w:type="dxa"/>
            <w:tcBorders>
              <w:top w:val="nil"/>
              <w:left w:val="nil"/>
              <w:bottom w:val="nil"/>
              <w:right w:val="nil"/>
            </w:tcBorders>
            <w:shd w:val="clear" w:color="auto" w:fill="auto"/>
            <w:noWrap/>
          </w:tcPr>
          <w:p w:rsidR="009C35B4" w:rsidRPr="00884049" w:rsidRDefault="009C35B4" w:rsidP="009C35B4">
            <w:pPr>
              <w:spacing w:before="0" w:after="0" w:line="276" w:lineRule="auto"/>
              <w:contextualSpacing w:val="0"/>
              <w:jc w:val="center"/>
              <w:rPr>
                <w:rFonts w:eastAsia="Calibri"/>
                <w:sz w:val="28"/>
              </w:rPr>
            </w:pPr>
            <w:r w:rsidRPr="00857191">
              <w:rPr>
                <w:rFonts w:eastAsia="Calibri"/>
                <w:sz w:val="28"/>
              </w:rPr>
              <w:t>23 2 01 6П250</w:t>
            </w:r>
          </w:p>
        </w:tc>
        <w:tc>
          <w:tcPr>
            <w:tcW w:w="7810" w:type="dxa"/>
            <w:tcBorders>
              <w:top w:val="nil"/>
              <w:left w:val="nil"/>
              <w:bottom w:val="nil"/>
              <w:right w:val="nil"/>
            </w:tcBorders>
            <w:shd w:val="clear" w:color="auto" w:fill="auto"/>
            <w:noWrap/>
          </w:tcPr>
          <w:p w:rsidR="009C35B4" w:rsidRPr="00884049" w:rsidRDefault="009C35B4" w:rsidP="009C35B4">
            <w:pPr>
              <w:spacing w:before="0" w:after="0" w:line="276" w:lineRule="auto"/>
              <w:contextualSpacing w:val="0"/>
              <w:jc w:val="both"/>
              <w:rPr>
                <w:rFonts w:eastAsia="Calibri"/>
                <w:sz w:val="28"/>
              </w:rPr>
            </w:pPr>
            <w:r w:rsidRPr="00857191">
              <w:rPr>
                <w:rFonts w:eastAsia="Calibri"/>
                <w:sz w:val="28"/>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w:t>
            </w:r>
            <w:r w:rsidR="00527A00">
              <w:rPr>
                <w:rFonts w:eastAsia="Calibri"/>
                <w:sz w:val="28"/>
              </w:rPr>
              <w:t xml:space="preserve">                                 </w:t>
            </w:r>
            <w:r w:rsidRPr="00857191">
              <w:rPr>
                <w:rFonts w:eastAsia="Calibri"/>
                <w:sz w:val="28"/>
              </w:rPr>
              <w:t xml:space="preserve">и "Газпромбанк" (Акционерное общество) на возмещение недополученных ими доходов по кредитам, выданным организациям сектора электронной коммерции </w:t>
            </w:r>
            <w:r w:rsidR="00527A00">
              <w:rPr>
                <w:rFonts w:eastAsia="Calibri"/>
                <w:sz w:val="28"/>
              </w:rPr>
              <w:t xml:space="preserve">                                           </w:t>
            </w:r>
            <w:r w:rsidRPr="00857191">
              <w:rPr>
                <w:rFonts w:eastAsia="Calibri"/>
                <w:sz w:val="28"/>
              </w:rPr>
              <w:t>на рефинансирование задолженности, за счет средств резервного фонда Правительства Российской Федерации</w:t>
            </w:r>
            <w:r>
              <w:rPr>
                <w:rFonts w:eastAsia="Calibri"/>
                <w:sz w:val="28"/>
              </w:rPr>
              <w:t>";</w:t>
            </w:r>
          </w:p>
        </w:tc>
      </w:tr>
      <w:tr w:rsidR="009C35B4" w:rsidRPr="00DD3CB6" w:rsidTr="00FC5A95">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"23 2 02 6П240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кредитным организациям на возмещение недополученных ими доходов по кредитам, выданным системообразующим организациям в сфере информации </w:t>
            </w:r>
            <w:r>
              <w:rPr>
                <w:rFonts w:eastAsia="Calibri"/>
                <w:sz w:val="28"/>
              </w:rPr>
              <w:t xml:space="preserve">                      </w:t>
            </w:r>
            <w:r w:rsidRPr="00DD3CB6">
              <w:rPr>
                <w:rFonts w:eastAsia="Calibri"/>
                <w:sz w:val="28"/>
              </w:rPr>
              <w:t xml:space="preserve">и связи, относящимся к </w:t>
            </w:r>
            <w:proofErr w:type="spellStart"/>
            <w:r w:rsidRPr="00DD3CB6">
              <w:rPr>
                <w:rFonts w:eastAsia="Calibri"/>
                <w:sz w:val="28"/>
              </w:rPr>
              <w:t>медиаотрасли</w:t>
            </w:r>
            <w:proofErr w:type="spellEnd"/>
            <w:r w:rsidRPr="00DD3CB6">
              <w:rPr>
                <w:rFonts w:eastAsia="Calibri"/>
                <w:sz w:val="28"/>
              </w:rPr>
              <w:t xml:space="preserve">, и организациям, входящим в группу лиц системообразующей организации </w:t>
            </w:r>
            <w:r>
              <w:rPr>
                <w:rFonts w:eastAsia="Calibri"/>
                <w:sz w:val="28"/>
              </w:rPr>
              <w:t xml:space="preserve">               </w:t>
            </w:r>
            <w:r w:rsidRPr="00DD3CB6">
              <w:rPr>
                <w:rFonts w:eastAsia="Calibri"/>
                <w:sz w:val="28"/>
              </w:rPr>
              <w:t xml:space="preserve">в сфере информации и связи, относящейся к </w:t>
            </w:r>
            <w:proofErr w:type="spellStart"/>
            <w:r w:rsidRPr="00DD3CB6">
              <w:rPr>
                <w:rFonts w:eastAsia="Calibri"/>
                <w:sz w:val="28"/>
              </w:rPr>
              <w:t>медиаотрасли</w:t>
            </w:r>
            <w:proofErr w:type="spellEnd"/>
            <w:r w:rsidRPr="00DD3CB6">
              <w:rPr>
                <w:rFonts w:eastAsia="Calibri"/>
                <w:sz w:val="28"/>
              </w:rPr>
              <w:t xml:space="preserve">,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9C35B4" w:rsidRPr="00DD3CB6" w:rsidTr="00457D9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1 R1 5389F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Развитие инфраструктуры дорожного хозяйства за счет средств резервного фонда Правительства Российской Федерации";</w:t>
            </w:r>
          </w:p>
        </w:tc>
      </w:tr>
      <w:tr w:rsidR="009C35B4" w:rsidRPr="00CF209A" w:rsidTr="00D93474">
        <w:trPr>
          <w:cantSplit/>
          <w:trHeight w:val="300"/>
        </w:trPr>
        <w:tc>
          <w:tcPr>
            <w:tcW w:w="2254" w:type="dxa"/>
            <w:tcBorders>
              <w:top w:val="nil"/>
              <w:left w:val="nil"/>
              <w:bottom w:val="nil"/>
              <w:right w:val="nil"/>
            </w:tcBorders>
            <w:shd w:val="clear" w:color="auto" w:fill="auto"/>
            <w:noWrap/>
          </w:tcPr>
          <w:p w:rsidR="009C35B4" w:rsidRPr="00D93474" w:rsidRDefault="009C35B4" w:rsidP="009C35B4">
            <w:pPr>
              <w:spacing w:before="0" w:after="0" w:line="276" w:lineRule="auto"/>
              <w:contextualSpacing w:val="0"/>
              <w:jc w:val="center"/>
              <w:rPr>
                <w:rFonts w:eastAsia="Calibri"/>
                <w:sz w:val="28"/>
              </w:rPr>
            </w:pPr>
            <w:r>
              <w:rPr>
                <w:rFonts w:eastAsia="Calibri"/>
                <w:sz w:val="28"/>
              </w:rPr>
              <w:lastRenderedPageBreak/>
              <w:t>"</w:t>
            </w:r>
            <w:r w:rsidRPr="00D93474">
              <w:rPr>
                <w:rFonts w:eastAsia="Calibri"/>
                <w:sz w:val="28"/>
              </w:rPr>
              <w:t>24 1 R6 65152</w:t>
            </w:r>
          </w:p>
        </w:tc>
        <w:tc>
          <w:tcPr>
            <w:tcW w:w="7810" w:type="dxa"/>
            <w:tcBorders>
              <w:top w:val="nil"/>
              <w:left w:val="nil"/>
              <w:bottom w:val="nil"/>
              <w:right w:val="nil"/>
            </w:tcBorders>
            <w:shd w:val="clear" w:color="auto" w:fill="auto"/>
            <w:noWrap/>
          </w:tcPr>
          <w:p w:rsidR="009C35B4" w:rsidRPr="00D93474" w:rsidRDefault="009C35B4" w:rsidP="009C35B4">
            <w:pPr>
              <w:spacing w:before="0" w:after="0" w:line="276" w:lineRule="auto"/>
              <w:contextualSpacing w:val="0"/>
              <w:jc w:val="both"/>
              <w:rPr>
                <w:rFonts w:eastAsia="Calibri"/>
                <w:sz w:val="28"/>
              </w:rPr>
            </w:pPr>
            <w:r w:rsidRPr="00D93474">
              <w:rPr>
                <w:rFonts w:eastAsia="Calibri"/>
                <w:sz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r>
              <w:rPr>
                <w:rFonts w:eastAsia="Calibri"/>
                <w:sz w:val="28"/>
              </w:rPr>
              <w:t>";</w:t>
            </w:r>
          </w:p>
        </w:tc>
      </w:tr>
      <w:tr w:rsidR="009C35B4" w:rsidRPr="00DD3CB6" w:rsidTr="00457D9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2 03 6П170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w:t>
            </w:r>
            <w:r>
              <w:rPr>
                <w:rFonts w:eastAsia="Calibri"/>
                <w:sz w:val="28"/>
              </w:rPr>
              <w:t xml:space="preserve">                  </w:t>
            </w:r>
            <w:r w:rsidRPr="00DD3CB6">
              <w:rPr>
                <w:rFonts w:eastAsia="Calibri"/>
                <w:sz w:val="28"/>
              </w:rPr>
              <w:t>и организациям, входящим в группу лиц системообразующей организации транспортного комплекса, за счет средств резервного фонда Правительства Российской Федерации";</w:t>
            </w:r>
          </w:p>
        </w:tc>
      </w:tr>
      <w:tr w:rsidR="009C35B4" w:rsidRPr="00DD3CB6" w:rsidTr="00457D9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2 05 6П110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авиакомпаниям для возмещения операционных расходов на осуществление перевозок </w:t>
            </w:r>
            <w:r>
              <w:rPr>
                <w:rFonts w:eastAsia="Calibri"/>
                <w:sz w:val="28"/>
              </w:rPr>
              <w:t xml:space="preserve">                              </w:t>
            </w:r>
            <w:r w:rsidRPr="00DD3CB6">
              <w:rPr>
                <w:rFonts w:eastAsia="Calibri"/>
                <w:sz w:val="28"/>
              </w:rPr>
              <w:t xml:space="preserve">по внутренним воздушным линиям в условиях внешнего </w:t>
            </w:r>
            <w:proofErr w:type="spellStart"/>
            <w:r w:rsidRPr="00DD3CB6">
              <w:rPr>
                <w:rFonts w:eastAsia="Calibri"/>
                <w:sz w:val="28"/>
              </w:rPr>
              <w:t>санкционного</w:t>
            </w:r>
            <w:proofErr w:type="spellEnd"/>
            <w:r w:rsidRPr="00DD3CB6">
              <w:rPr>
                <w:rFonts w:eastAsia="Calibri"/>
                <w:sz w:val="28"/>
              </w:rPr>
              <w:t xml:space="preserve"> воздействия за счет средств резервного фонда Правительства Российской Федерации</w:t>
            </w:r>
          </w:p>
        </w:tc>
      </w:tr>
      <w:tr w:rsidR="009C35B4" w:rsidRPr="00DD3CB6" w:rsidTr="00457D96">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2 05 6П220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авиакомпаниям, осуществляющим грузовые перевозки, на возмещение операционных расходов </w:t>
            </w:r>
            <w:r w:rsidR="00802F6B" w:rsidRPr="00974977">
              <w:rPr>
                <w:rFonts w:eastAsia="Calibri"/>
                <w:sz w:val="28"/>
              </w:rPr>
              <w:t xml:space="preserve">                 </w:t>
            </w:r>
            <w:r w:rsidRPr="00DD3CB6">
              <w:rPr>
                <w:rFonts w:eastAsia="Calibri"/>
                <w:sz w:val="28"/>
              </w:rPr>
              <w:t xml:space="preserve">в условиях внешнего </w:t>
            </w:r>
            <w:proofErr w:type="spellStart"/>
            <w:r w:rsidRPr="00DD3CB6">
              <w:rPr>
                <w:rFonts w:eastAsia="Calibri"/>
                <w:sz w:val="28"/>
              </w:rPr>
              <w:t>санкционного</w:t>
            </w:r>
            <w:proofErr w:type="spellEnd"/>
            <w:r w:rsidRPr="00DD3CB6">
              <w:rPr>
                <w:rFonts w:eastAsia="Calibri"/>
                <w:sz w:val="28"/>
              </w:rPr>
              <w:t xml:space="preserve"> воздействия за счет средств резервного фонда Правительства Российской Федерации";</w:t>
            </w:r>
          </w:p>
        </w:tc>
      </w:tr>
      <w:tr w:rsidR="009C35B4" w:rsidRPr="00DD3CB6" w:rsidTr="0098614F">
        <w:trPr>
          <w:cantSplit/>
          <w:trHeight w:val="1228"/>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2 06 5479</w:t>
            </w:r>
            <w:r w:rsidRPr="00DD3CB6">
              <w:rPr>
                <w:rFonts w:eastAsia="Calibri"/>
                <w:sz w:val="28"/>
                <w:lang w:val="en-US"/>
              </w:rPr>
              <w:t>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Times New Roman"/>
                <w:sz w:val="28"/>
                <w:lang w:eastAsia="ru-RU"/>
              </w:rPr>
              <w:t xml:space="preserve">Иные межбюджетные трансферты на реализацию мероприятий по восстановлению автомобильных дорог регионального </w:t>
            </w:r>
            <w:r w:rsidR="00802F6B" w:rsidRPr="00974977">
              <w:rPr>
                <w:rFonts w:eastAsia="Times New Roman"/>
                <w:sz w:val="28"/>
                <w:lang w:eastAsia="ru-RU"/>
              </w:rPr>
              <w:t xml:space="preserve">                    </w:t>
            </w:r>
            <w:r w:rsidRPr="00DD3CB6">
              <w:rPr>
                <w:rFonts w:eastAsia="Times New Roman"/>
                <w:sz w:val="28"/>
                <w:lang w:eastAsia="ru-RU"/>
              </w:rPr>
              <w:t>или межмуниципального и местного значения при ликвидации последствий чрезвычайных ситуаций за счет средств резервного фонда Правительства Российской Федерации";</w:t>
            </w:r>
          </w:p>
        </w:tc>
      </w:tr>
      <w:tr w:rsidR="009C35B4" w:rsidRPr="00DD3CB6" w:rsidTr="007814CB">
        <w:trPr>
          <w:cantSplit/>
          <w:trHeight w:val="1094"/>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"24 2 06 5784</w:t>
            </w:r>
            <w:r w:rsidRPr="00DD3CB6">
              <w:rPr>
                <w:rFonts w:eastAsia="Calibri"/>
                <w:sz w:val="28"/>
                <w:lang w:val="en-US"/>
              </w:rPr>
              <w:t>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p>
        </w:tc>
      </w:tr>
      <w:tr w:rsidR="009C35B4" w:rsidRPr="00DD3CB6" w:rsidTr="00F17089">
        <w:trPr>
          <w:cantSplit/>
          <w:trHeight w:val="1094"/>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"25 2 01 53680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Иные межбюджетные трансферты в целях </w:t>
            </w:r>
            <w:proofErr w:type="spellStart"/>
            <w:r w:rsidRPr="00DD3CB6">
              <w:rPr>
                <w:rFonts w:eastAsia="Calibri"/>
                <w:sz w:val="28"/>
              </w:rPr>
              <w:t>софинансирования</w:t>
            </w:r>
            <w:proofErr w:type="spellEnd"/>
            <w:r w:rsidRPr="00DD3CB6">
              <w:rPr>
                <w:rFonts w:eastAsia="Calibri"/>
                <w:sz w:val="28"/>
              </w:rPr>
              <w:t xml:space="preserve"> расходных обязательств субъектов Российской Федерации </w:t>
            </w:r>
            <w:r>
              <w:rPr>
                <w:rFonts w:eastAsia="Calibri"/>
                <w:sz w:val="28"/>
              </w:rPr>
              <w:t xml:space="preserve">              </w:t>
            </w:r>
            <w:r w:rsidRPr="00DD3CB6">
              <w:rPr>
                <w:rFonts w:eastAsia="Calibri"/>
                <w:sz w:val="28"/>
              </w:rPr>
              <w:t>по финансовому обеспечению (возмещению) производителям зерновых культур части затрат на производство и реализацию зерновых культур";</w:t>
            </w:r>
          </w:p>
        </w:tc>
      </w:tr>
      <w:tr w:rsidR="009C35B4" w:rsidRPr="00DD3CB6" w:rsidTr="0073376C">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lastRenderedPageBreak/>
              <w:t>"25 2 02 68753</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кредитным организациям </w:t>
            </w:r>
            <w:r>
              <w:rPr>
                <w:rFonts w:eastAsia="Calibri"/>
                <w:sz w:val="28"/>
              </w:rPr>
              <w:t xml:space="preserve">                                 </w:t>
            </w:r>
            <w:r w:rsidRPr="00DD3CB6">
              <w:rPr>
                <w:rFonts w:eastAsia="Calibri"/>
                <w:sz w:val="28"/>
              </w:rPr>
              <w:t xml:space="preserve">и государственной корпорации развития "ВЭБ.РФ" </w:t>
            </w:r>
            <w:r>
              <w:rPr>
                <w:rFonts w:eastAsia="Calibri"/>
                <w:sz w:val="28"/>
              </w:rPr>
              <w:t xml:space="preserve">                            </w:t>
            </w:r>
            <w:r w:rsidRPr="00DD3CB6">
              <w:rPr>
                <w:rFonts w:eastAsia="Calibri"/>
                <w:sz w:val="28"/>
              </w:rPr>
              <w:t xml:space="preserve">на возмещение недополученных ими доходов по кредитам, выданным сельскохозяйственным товаропроизводителям </w:t>
            </w:r>
            <w:r>
              <w:rPr>
                <w:rFonts w:eastAsia="Calibri"/>
                <w:sz w:val="28"/>
              </w:rPr>
              <w:t xml:space="preserve">                     </w:t>
            </w:r>
            <w:r w:rsidRPr="00DD3CB6">
              <w:rPr>
                <w:rFonts w:eastAsia="Calibri"/>
                <w:sz w:val="28"/>
              </w:rPr>
              <w:t xml:space="preserve">(за исключением сельскохозяйственных кредитных потребительских кооперативов), организациям </w:t>
            </w:r>
            <w:r>
              <w:rPr>
                <w:rFonts w:eastAsia="Calibri"/>
                <w:sz w:val="28"/>
              </w:rPr>
              <w:t xml:space="preserve">                                     </w:t>
            </w:r>
            <w:r w:rsidRPr="00DD3CB6">
              <w:rPr>
                <w:rFonts w:eastAsia="Calibri"/>
                <w:sz w:val="28"/>
              </w:rPr>
              <w:t xml:space="preserve">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с учетом значения ключевой ставки Банка России, действующей </w:t>
            </w:r>
            <w:r>
              <w:rPr>
                <w:rFonts w:eastAsia="Calibri"/>
                <w:sz w:val="28"/>
              </w:rPr>
              <w:t xml:space="preserve">                            </w:t>
            </w:r>
            <w:r w:rsidRPr="00DD3CB6">
              <w:rPr>
                <w:rFonts w:eastAsia="Calibri"/>
                <w:sz w:val="28"/>
              </w:rPr>
              <w:t>на момент предоставления указанных субсидий, за счет средств резервного фонда Правительства Российской Федерации";</w:t>
            </w:r>
          </w:p>
        </w:tc>
      </w:tr>
      <w:tr w:rsidR="009C35B4" w:rsidRPr="00DD3CB6" w:rsidTr="005B2BCB">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"26 2 01 5П050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Иные межбюджетные трансферты в целях </w:t>
            </w:r>
            <w:proofErr w:type="spellStart"/>
            <w:r w:rsidRPr="00DD3CB6">
              <w:rPr>
                <w:rFonts w:eastAsia="Calibri"/>
                <w:sz w:val="28"/>
              </w:rPr>
              <w:t>софинансирования</w:t>
            </w:r>
            <w:proofErr w:type="spellEnd"/>
            <w:r w:rsidRPr="00DD3CB6">
              <w:rPr>
                <w:rFonts w:eastAsia="Calibri"/>
                <w:sz w:val="28"/>
              </w:rPr>
              <w:t xml:space="preserve"> </w:t>
            </w:r>
            <w:r>
              <w:rPr>
                <w:rFonts w:eastAsia="Calibri"/>
                <w:sz w:val="28"/>
              </w:rPr>
              <w:t xml:space="preserve">             </w:t>
            </w:r>
            <w:r w:rsidRPr="00DD3CB6">
              <w:rPr>
                <w:rFonts w:eastAsia="Calibri"/>
                <w:sz w:val="28"/>
              </w:rPr>
              <w:t xml:space="preserve">в полном объеме расходных обязательств субъектов Российской Федерации, возникающих при осуществлении компенсации части операционных расходов организациям </w:t>
            </w:r>
            <w:proofErr w:type="spellStart"/>
            <w:r w:rsidRPr="00DD3CB6">
              <w:rPr>
                <w:rFonts w:eastAsia="Calibri"/>
                <w:sz w:val="28"/>
              </w:rPr>
              <w:t>рыбохозяйственного</w:t>
            </w:r>
            <w:proofErr w:type="spellEnd"/>
            <w:r w:rsidRPr="00DD3CB6">
              <w:rPr>
                <w:rFonts w:eastAsia="Calibri"/>
                <w:sz w:val="28"/>
              </w:rPr>
              <w:t xml:space="preserve"> комплекса, осуществляющим добычу (вылов) водных биологических ресурсов в акватории Азовского моря";</w:t>
            </w:r>
          </w:p>
        </w:tc>
      </w:tr>
      <w:tr w:rsidR="009C35B4" w:rsidRPr="00DD3CB6" w:rsidTr="006902C3">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"28 2 02 56030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Субсидия бюджету Чеченской Республики на строительство объекта "Капитальное строительство берегозащитных сооружений правого и левого берега р. </w:t>
            </w:r>
            <w:proofErr w:type="spellStart"/>
            <w:r w:rsidRPr="00DD3CB6">
              <w:rPr>
                <w:rFonts w:eastAsia="Calibri"/>
                <w:sz w:val="28"/>
              </w:rPr>
              <w:t>Хулхулау</w:t>
            </w:r>
            <w:proofErr w:type="spellEnd"/>
            <w:r w:rsidRPr="00DD3CB6">
              <w:rPr>
                <w:rFonts w:eastAsia="Calibri"/>
                <w:sz w:val="28"/>
              </w:rPr>
              <w:t xml:space="preserve">                                      в </w:t>
            </w:r>
            <w:proofErr w:type="spellStart"/>
            <w:r w:rsidRPr="00DD3CB6">
              <w:rPr>
                <w:rFonts w:eastAsia="Calibri"/>
                <w:sz w:val="28"/>
              </w:rPr>
              <w:t>н.п</w:t>
            </w:r>
            <w:proofErr w:type="spellEnd"/>
            <w:r w:rsidRPr="00DD3CB6">
              <w:rPr>
                <w:rFonts w:eastAsia="Calibri"/>
                <w:sz w:val="28"/>
              </w:rPr>
              <w:t xml:space="preserve">. </w:t>
            </w:r>
            <w:proofErr w:type="spellStart"/>
            <w:r w:rsidRPr="00DD3CB6">
              <w:rPr>
                <w:rFonts w:eastAsia="Calibri"/>
                <w:sz w:val="28"/>
              </w:rPr>
              <w:t>Ца</w:t>
            </w:r>
            <w:proofErr w:type="spellEnd"/>
            <w:r w:rsidRPr="00DD3CB6">
              <w:rPr>
                <w:rFonts w:eastAsia="Calibri"/>
                <w:sz w:val="28"/>
              </w:rPr>
              <w:t xml:space="preserve">-Ведено, </w:t>
            </w:r>
            <w:proofErr w:type="spellStart"/>
            <w:r w:rsidRPr="00DD3CB6">
              <w:rPr>
                <w:rFonts w:eastAsia="Calibri"/>
                <w:sz w:val="28"/>
              </w:rPr>
              <w:t>Веденского</w:t>
            </w:r>
            <w:proofErr w:type="spellEnd"/>
            <w:r w:rsidRPr="00DD3CB6">
              <w:rPr>
                <w:rFonts w:eastAsia="Calibri"/>
                <w:sz w:val="28"/>
              </w:rPr>
              <w:t xml:space="preserve"> района Чеченской Республики" </w:t>
            </w:r>
            <w:r>
              <w:rPr>
                <w:rFonts w:eastAsia="Calibri"/>
                <w:sz w:val="28"/>
              </w:rPr>
              <w:t xml:space="preserve">            </w:t>
            </w:r>
            <w:r w:rsidRPr="00DD3CB6">
              <w:rPr>
                <w:rFonts w:eastAsia="Calibri"/>
                <w:sz w:val="28"/>
              </w:rPr>
              <w:t>за счет средств резервного фонда Правительства Российской Федерации";</w:t>
            </w:r>
          </w:p>
        </w:tc>
      </w:tr>
      <w:tr w:rsidR="009C35B4" w:rsidRPr="00DD3CB6" w:rsidTr="006902C3">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"30 4 01 6П120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Субсидии кредитным организациям на возмещение недополученных ими доходов по кредитам, выданным системообразующим организациям топливно-энергетического комплекса и организациям, входящим в группу лиц системообразующей организации топливно-энергетического комплекса, за счет средств резервного фонда Правительства Российской Федерации";</w:t>
            </w:r>
          </w:p>
        </w:tc>
      </w:tr>
      <w:tr w:rsidR="009C35B4" w:rsidRPr="00DD3CB6" w:rsidTr="00B84380">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"31 4 14 67981</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 Субсидия Всероссийскому детско-юношескому </w:t>
            </w:r>
            <w:r>
              <w:rPr>
                <w:rFonts w:eastAsia="Calibri"/>
                <w:sz w:val="28"/>
              </w:rPr>
              <w:t xml:space="preserve">                              </w:t>
            </w:r>
            <w:r w:rsidRPr="00DD3CB6">
              <w:rPr>
                <w:rFonts w:eastAsia="Calibri"/>
                <w:sz w:val="28"/>
              </w:rPr>
              <w:t>военно-патриотическому общественному движению "ЮНАРМИЯ";</w:t>
            </w:r>
          </w:p>
        </w:tc>
      </w:tr>
      <w:tr w:rsidR="009C35B4" w:rsidRPr="00CF209A" w:rsidTr="004159FB">
        <w:trPr>
          <w:cantSplit/>
          <w:trHeight w:val="300"/>
        </w:trPr>
        <w:tc>
          <w:tcPr>
            <w:tcW w:w="2254" w:type="dxa"/>
            <w:tcBorders>
              <w:top w:val="nil"/>
              <w:left w:val="nil"/>
              <w:bottom w:val="nil"/>
              <w:right w:val="nil"/>
            </w:tcBorders>
            <w:shd w:val="clear" w:color="auto" w:fill="auto"/>
            <w:noWrap/>
          </w:tcPr>
          <w:p w:rsidR="009C35B4" w:rsidRPr="004159FB" w:rsidRDefault="009C35B4" w:rsidP="009C35B4">
            <w:pPr>
              <w:spacing w:before="0" w:after="0" w:line="276" w:lineRule="auto"/>
              <w:contextualSpacing w:val="0"/>
              <w:jc w:val="center"/>
              <w:rPr>
                <w:rFonts w:eastAsia="Calibri"/>
                <w:sz w:val="28"/>
              </w:rPr>
            </w:pPr>
            <w:r>
              <w:rPr>
                <w:rFonts w:eastAsia="Calibri"/>
                <w:sz w:val="28"/>
              </w:rPr>
              <w:lastRenderedPageBreak/>
              <w:t>"</w:t>
            </w:r>
            <w:r w:rsidRPr="004159FB">
              <w:rPr>
                <w:rFonts w:eastAsia="Calibri"/>
                <w:sz w:val="28"/>
              </w:rPr>
              <w:t>31 5 02 00000</w:t>
            </w:r>
          </w:p>
        </w:tc>
        <w:tc>
          <w:tcPr>
            <w:tcW w:w="7810" w:type="dxa"/>
            <w:tcBorders>
              <w:top w:val="nil"/>
              <w:left w:val="nil"/>
              <w:bottom w:val="nil"/>
              <w:right w:val="nil"/>
            </w:tcBorders>
            <w:shd w:val="clear" w:color="auto" w:fill="auto"/>
            <w:noWrap/>
          </w:tcPr>
          <w:p w:rsidR="009C35B4" w:rsidRPr="004159FB" w:rsidRDefault="009C35B4" w:rsidP="009C35B4">
            <w:pPr>
              <w:spacing w:before="0" w:after="0" w:line="276" w:lineRule="auto"/>
              <w:contextualSpacing w:val="0"/>
              <w:jc w:val="both"/>
              <w:rPr>
                <w:rFonts w:eastAsia="Calibri"/>
                <w:sz w:val="28"/>
              </w:rPr>
            </w:pPr>
            <w:r w:rsidRPr="004159FB">
              <w:rPr>
                <w:rFonts w:eastAsia="Calibri"/>
                <w:sz w:val="28"/>
              </w:rPr>
              <w:t>Федеральная целевая программа "Создание системы базирования Черноморского флота на территории Российской Федерации в 2005 - 2022 годах"</w:t>
            </w:r>
            <w:r>
              <w:rPr>
                <w:rFonts w:eastAsia="Calibri"/>
                <w:sz w:val="28"/>
              </w:rPr>
              <w:t>;</w:t>
            </w:r>
          </w:p>
        </w:tc>
      </w:tr>
      <w:tr w:rsidR="009C35B4" w:rsidRPr="00DD3CB6" w:rsidTr="00B84380">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w:t>
            </w:r>
            <w:r w:rsidRPr="00DD3CB6">
              <w:rPr>
                <w:rFonts w:eastAsia="Calibri"/>
                <w:sz w:val="28"/>
                <w:lang w:val="en-US"/>
              </w:rPr>
              <w:t>34 2 01 6</w:t>
            </w:r>
            <w:r w:rsidRPr="00DD3CB6">
              <w:rPr>
                <w:rFonts w:eastAsia="Calibri"/>
                <w:sz w:val="28"/>
              </w:rPr>
              <w:t>П180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кредитным организациям </w:t>
            </w:r>
            <w:r>
              <w:rPr>
                <w:rFonts w:eastAsia="Calibri"/>
                <w:sz w:val="28"/>
              </w:rPr>
              <w:t xml:space="preserve">                                        </w:t>
            </w:r>
            <w:r w:rsidRPr="00DD3CB6">
              <w:rPr>
                <w:rFonts w:eastAsia="Calibri"/>
                <w:sz w:val="28"/>
              </w:rPr>
              <w:t xml:space="preserve">и государственной корпорации развития "ВЭБ.РФ" </w:t>
            </w:r>
            <w:r>
              <w:rPr>
                <w:rFonts w:eastAsia="Calibri"/>
                <w:sz w:val="28"/>
              </w:rPr>
              <w:t xml:space="preserve">                                   </w:t>
            </w:r>
            <w:r w:rsidRPr="00DD3CB6">
              <w:rPr>
                <w:rFonts w:eastAsia="Calibri"/>
                <w:sz w:val="28"/>
              </w:rPr>
              <w:t xml:space="preserve">на возмещение недополученных ими доходов по кредитам, выданным на цели реализации инвестиционных проектов </w:t>
            </w:r>
            <w:r>
              <w:rPr>
                <w:rFonts w:eastAsia="Calibri"/>
                <w:sz w:val="28"/>
              </w:rPr>
              <w:t xml:space="preserve">                   </w:t>
            </w:r>
            <w:r w:rsidRPr="00DD3CB6">
              <w:rPr>
                <w:rFonts w:eastAsia="Calibri"/>
                <w:sz w:val="28"/>
              </w:rPr>
              <w:t>на территории Дальневосточного федерального округа</w:t>
            </w:r>
          </w:p>
        </w:tc>
      </w:tr>
      <w:tr w:rsidR="009C35B4" w:rsidRPr="00DD3CB6" w:rsidTr="00B84380">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34 2 01 6П18</w:t>
            </w:r>
            <w:r w:rsidRPr="00DD3CB6">
              <w:rPr>
                <w:rFonts w:eastAsia="Calibri"/>
                <w:sz w:val="28"/>
                <w:lang w:val="en-US"/>
              </w:rPr>
              <w:t>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Субсидии российским кредитным организациям </w:t>
            </w:r>
            <w:r>
              <w:rPr>
                <w:rFonts w:eastAsia="Calibri"/>
                <w:sz w:val="28"/>
              </w:rPr>
              <w:t xml:space="preserve">                                   </w:t>
            </w:r>
            <w:r w:rsidRPr="00DD3CB6">
              <w:rPr>
                <w:rFonts w:eastAsia="Calibri"/>
                <w:sz w:val="28"/>
              </w:rPr>
              <w:t xml:space="preserve">и государственной корпорации развития "ВЭБ.РФ" </w:t>
            </w:r>
            <w:r>
              <w:rPr>
                <w:rFonts w:eastAsia="Calibri"/>
                <w:sz w:val="28"/>
              </w:rPr>
              <w:t xml:space="preserve">                                </w:t>
            </w:r>
            <w:r w:rsidRPr="00DD3CB6">
              <w:rPr>
                <w:rFonts w:eastAsia="Calibri"/>
                <w:sz w:val="28"/>
              </w:rPr>
              <w:t xml:space="preserve">на возмещение недополученных ими доходов по кредитам, выданным на цели реализации инвестиционных проектов </w:t>
            </w:r>
            <w:r w:rsidR="00802F6B" w:rsidRPr="00974977">
              <w:rPr>
                <w:rFonts w:eastAsia="Calibri"/>
                <w:sz w:val="28"/>
              </w:rPr>
              <w:t xml:space="preserve">              </w:t>
            </w:r>
            <w:r w:rsidRPr="00DD3CB6">
              <w:rPr>
                <w:rFonts w:eastAsia="Calibri"/>
                <w:sz w:val="28"/>
              </w:rPr>
              <w:t>на территории Дальневосточного федерального округа, за счет средств резервного фонда Правительства Российской Федерации";</w:t>
            </w:r>
          </w:p>
        </w:tc>
      </w:tr>
      <w:tr w:rsidR="009C35B4" w:rsidRPr="00DD3CB6" w:rsidTr="00875F47">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"34 2 02 5505</w:t>
            </w:r>
            <w:r w:rsidRPr="00DD3CB6">
              <w:rPr>
                <w:rFonts w:eastAsia="Calibri"/>
                <w:sz w:val="28"/>
                <w:lang w:val="en-US"/>
              </w:rPr>
              <w:t>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9C35B4" w:rsidRPr="00DD3CB6" w:rsidTr="008069F1">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"35 2 02 63983</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Взнос в уставный капитал акционерного общества "Федеральная корпорация по развитию малого и среднего предпринимательства", г. Москва, для последующего взноса </w:t>
            </w:r>
            <w:r>
              <w:rPr>
                <w:rFonts w:eastAsia="Calibri"/>
                <w:sz w:val="28"/>
              </w:rPr>
              <w:t xml:space="preserve">             </w:t>
            </w:r>
            <w:r w:rsidRPr="00DD3CB6">
              <w:rPr>
                <w:rFonts w:eastAsia="Calibri"/>
                <w:sz w:val="28"/>
              </w:rPr>
              <w:t xml:space="preserve">в уставный капитал акционерного общества "Российский Банк поддержки малого и среднего предпринимательства", </w:t>
            </w:r>
            <w:r>
              <w:rPr>
                <w:rFonts w:eastAsia="Calibri"/>
                <w:sz w:val="28"/>
              </w:rPr>
              <w:t xml:space="preserve">                        </w:t>
            </w:r>
            <w:r w:rsidRPr="00DD3CB6">
              <w:rPr>
                <w:rFonts w:eastAsia="Calibri"/>
                <w:sz w:val="28"/>
              </w:rPr>
              <w:t>г. Москва, в целях предоставления кредитно-гарантийной поддержки субъектам малого и среднего предпринимательства на территории Северо-Кавказского федерального округа";</w:t>
            </w:r>
          </w:p>
        </w:tc>
      </w:tr>
      <w:tr w:rsidR="009C35B4" w:rsidRPr="00DD3CB6" w:rsidTr="005702E5">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"36 4 05 5399</w:t>
            </w:r>
            <w:r w:rsidRPr="00DD3CB6">
              <w:rPr>
                <w:rFonts w:eastAsia="Calibri"/>
                <w:sz w:val="28"/>
                <w:lang w:val="en-US"/>
              </w:rPr>
              <w:t>F</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Дотации на премирование победителей Всероссийского конкурса "Лучшая муниципальная практика" за счет средств резервного фонда Правительства Российской Федерации";</w:t>
            </w:r>
          </w:p>
        </w:tc>
      </w:tr>
      <w:tr w:rsidR="009C35B4" w:rsidRPr="00756749" w:rsidTr="005702E5">
        <w:trPr>
          <w:cantSplit/>
          <w:trHeight w:val="300"/>
        </w:trPr>
        <w:tc>
          <w:tcPr>
            <w:tcW w:w="2254" w:type="dxa"/>
            <w:tcBorders>
              <w:top w:val="nil"/>
              <w:left w:val="nil"/>
              <w:bottom w:val="nil"/>
              <w:right w:val="nil"/>
            </w:tcBorders>
            <w:shd w:val="clear" w:color="auto" w:fill="auto"/>
            <w:noWrap/>
          </w:tcPr>
          <w:p w:rsidR="009C35B4" w:rsidRPr="00756749" w:rsidRDefault="009C35B4" w:rsidP="009C35B4">
            <w:pPr>
              <w:spacing w:before="0" w:after="0" w:line="276" w:lineRule="auto"/>
              <w:contextualSpacing w:val="0"/>
              <w:jc w:val="center"/>
              <w:rPr>
                <w:rFonts w:eastAsia="Calibri"/>
                <w:sz w:val="28"/>
              </w:rPr>
            </w:pPr>
            <w:r>
              <w:rPr>
                <w:rFonts w:eastAsia="Calibri"/>
                <w:sz w:val="28"/>
              </w:rPr>
              <w:t>"</w:t>
            </w:r>
            <w:r w:rsidRPr="00756749">
              <w:rPr>
                <w:rFonts w:eastAsia="Calibri"/>
                <w:sz w:val="28"/>
              </w:rPr>
              <w:t>42 4 06 57020</w:t>
            </w:r>
          </w:p>
        </w:tc>
        <w:tc>
          <w:tcPr>
            <w:tcW w:w="7810" w:type="dxa"/>
            <w:tcBorders>
              <w:top w:val="nil"/>
              <w:left w:val="nil"/>
              <w:bottom w:val="nil"/>
              <w:right w:val="nil"/>
            </w:tcBorders>
            <w:shd w:val="clear" w:color="auto" w:fill="auto"/>
            <w:noWrap/>
          </w:tcPr>
          <w:p w:rsidR="009C35B4" w:rsidRPr="00756749" w:rsidRDefault="009C35B4" w:rsidP="009C35B4">
            <w:pPr>
              <w:spacing w:before="0" w:after="0" w:line="276" w:lineRule="auto"/>
              <w:contextualSpacing w:val="0"/>
              <w:jc w:val="both"/>
              <w:rPr>
                <w:rFonts w:eastAsia="Calibri"/>
                <w:sz w:val="28"/>
              </w:rPr>
            </w:pPr>
            <w:r w:rsidRPr="00756749">
              <w:rPr>
                <w:rFonts w:eastAsia="Calibri"/>
                <w:sz w:val="28"/>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Pr>
                <w:rFonts w:eastAsia="Calibri"/>
                <w:sz w:val="28"/>
              </w:rPr>
              <w:t>";</w:t>
            </w:r>
          </w:p>
        </w:tc>
      </w:tr>
      <w:tr w:rsidR="009C35B4" w:rsidRPr="00CF209A" w:rsidTr="00B74D39">
        <w:trPr>
          <w:cantSplit/>
          <w:trHeight w:val="300"/>
        </w:trPr>
        <w:tc>
          <w:tcPr>
            <w:tcW w:w="2254" w:type="dxa"/>
            <w:tcBorders>
              <w:top w:val="nil"/>
              <w:left w:val="nil"/>
              <w:bottom w:val="nil"/>
              <w:right w:val="nil"/>
            </w:tcBorders>
            <w:shd w:val="clear" w:color="auto" w:fill="auto"/>
            <w:noWrap/>
          </w:tcPr>
          <w:p w:rsidR="009C35B4" w:rsidRPr="00B74D39" w:rsidRDefault="009C35B4" w:rsidP="009C35B4">
            <w:pPr>
              <w:spacing w:before="0" w:after="0" w:line="276" w:lineRule="auto"/>
              <w:contextualSpacing w:val="0"/>
              <w:jc w:val="center"/>
              <w:rPr>
                <w:rFonts w:eastAsia="Calibri"/>
                <w:sz w:val="28"/>
              </w:rPr>
            </w:pPr>
            <w:r>
              <w:rPr>
                <w:rFonts w:eastAsia="Calibri"/>
                <w:sz w:val="28"/>
              </w:rPr>
              <w:lastRenderedPageBreak/>
              <w:t>"</w:t>
            </w:r>
            <w:r w:rsidRPr="00B74D39">
              <w:rPr>
                <w:rFonts w:eastAsia="Calibri"/>
                <w:sz w:val="28"/>
              </w:rPr>
              <w:t>43 2 02 6П190</w:t>
            </w:r>
          </w:p>
        </w:tc>
        <w:tc>
          <w:tcPr>
            <w:tcW w:w="7810" w:type="dxa"/>
            <w:tcBorders>
              <w:top w:val="nil"/>
              <w:left w:val="nil"/>
              <w:bottom w:val="nil"/>
              <w:right w:val="nil"/>
            </w:tcBorders>
            <w:shd w:val="clear" w:color="auto" w:fill="auto"/>
            <w:noWrap/>
          </w:tcPr>
          <w:p w:rsidR="009C35B4" w:rsidRPr="00B74D39" w:rsidRDefault="009C35B4" w:rsidP="009C35B4">
            <w:pPr>
              <w:spacing w:before="0" w:after="0" w:line="276" w:lineRule="auto"/>
              <w:contextualSpacing w:val="0"/>
              <w:jc w:val="both"/>
              <w:rPr>
                <w:rFonts w:eastAsia="Calibri"/>
                <w:sz w:val="28"/>
              </w:rPr>
            </w:pPr>
            <w:r w:rsidRPr="00B74D39">
              <w:rPr>
                <w:rFonts w:eastAsia="Calibri"/>
                <w:sz w:val="28"/>
              </w:rPr>
              <w:t xml:space="preserve">Субсидии российским кредитным организациям </w:t>
            </w:r>
            <w:r>
              <w:rPr>
                <w:rFonts w:eastAsia="Calibri"/>
                <w:sz w:val="28"/>
              </w:rPr>
              <w:t xml:space="preserve">                                   </w:t>
            </w:r>
            <w:r w:rsidRPr="00B74D39">
              <w:rPr>
                <w:rFonts w:eastAsia="Calibri"/>
                <w:sz w:val="28"/>
              </w:rPr>
              <w:t xml:space="preserve">и государственной корпорации развития "ВЭБ.РФ" </w:t>
            </w:r>
            <w:r>
              <w:rPr>
                <w:rFonts w:eastAsia="Calibri"/>
                <w:sz w:val="28"/>
              </w:rPr>
              <w:t xml:space="preserve">                               </w:t>
            </w:r>
            <w:r w:rsidRPr="00B74D39">
              <w:rPr>
                <w:rFonts w:eastAsia="Calibri"/>
                <w:sz w:val="28"/>
              </w:rPr>
              <w:t xml:space="preserve">на возмещение недополученных ими доходов по кредитам, выданным на цели реализации инвестиционных проектов </w:t>
            </w:r>
            <w:r>
              <w:rPr>
                <w:rFonts w:eastAsia="Calibri"/>
                <w:sz w:val="28"/>
              </w:rPr>
              <w:t xml:space="preserve">                     </w:t>
            </w:r>
            <w:r w:rsidRPr="00B74D39">
              <w:rPr>
                <w:rFonts w:eastAsia="Calibri"/>
                <w:sz w:val="28"/>
              </w:rPr>
              <w:t>на территории Арктической зоны Российской Федерации</w:t>
            </w:r>
            <w:r>
              <w:rPr>
                <w:rFonts w:eastAsia="Calibri"/>
                <w:sz w:val="28"/>
              </w:rPr>
              <w:t>";</w:t>
            </w:r>
          </w:p>
        </w:tc>
      </w:tr>
      <w:tr w:rsidR="009C35B4" w:rsidRPr="00DD3CB6" w:rsidTr="005702E5">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"45 2 01 62109</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Субсидии российским кредитным организациям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tc>
      </w:tr>
      <w:tr w:rsidR="009C35B4" w:rsidRPr="00DD3CB6" w:rsidTr="005702E5">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"47 2 01 5П040</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Иной межбюджетный трансферт бюджету Московской области в целях </w:t>
            </w:r>
            <w:proofErr w:type="spellStart"/>
            <w:r w:rsidRPr="00DD3CB6">
              <w:rPr>
                <w:rFonts w:eastAsia="Calibri"/>
                <w:sz w:val="28"/>
              </w:rPr>
              <w:t>софинансирования</w:t>
            </w:r>
            <w:proofErr w:type="spellEnd"/>
            <w:r w:rsidRPr="00DD3CB6">
              <w:rPr>
                <w:rFonts w:eastAsia="Calibri"/>
                <w:sz w:val="28"/>
              </w:rPr>
              <w:t xml:space="preserve"> в полном объеме расходных обязательств Московской области, возникающих </w:t>
            </w:r>
            <w:r w:rsidR="00802F6B" w:rsidRPr="00974977">
              <w:rPr>
                <w:rFonts w:eastAsia="Calibri"/>
                <w:sz w:val="28"/>
              </w:rPr>
              <w:t xml:space="preserve">                         </w:t>
            </w:r>
            <w:r w:rsidRPr="00DD3CB6">
              <w:rPr>
                <w:rFonts w:eastAsia="Calibri"/>
                <w:sz w:val="28"/>
              </w:rPr>
              <w:t xml:space="preserve">при осуществлении капитальных вложений в проектирование </w:t>
            </w:r>
            <w:r>
              <w:rPr>
                <w:rFonts w:eastAsia="Calibri"/>
                <w:sz w:val="28"/>
              </w:rPr>
              <w:t xml:space="preserve">                      </w:t>
            </w:r>
            <w:r w:rsidRPr="00DD3CB6">
              <w:rPr>
                <w:rFonts w:eastAsia="Calibri"/>
                <w:sz w:val="28"/>
              </w:rPr>
              <w:t xml:space="preserve">и строительство объекта "Новое строительство </w:t>
            </w:r>
            <w:r>
              <w:rPr>
                <w:rFonts w:eastAsia="Calibri"/>
                <w:sz w:val="28"/>
              </w:rPr>
              <w:t xml:space="preserve">                                   </w:t>
            </w:r>
            <w:r w:rsidRPr="00DD3CB6">
              <w:rPr>
                <w:rFonts w:eastAsia="Calibri"/>
                <w:sz w:val="28"/>
              </w:rPr>
              <w:t xml:space="preserve">научно-производственных объектов </w:t>
            </w:r>
            <w:proofErr w:type="spellStart"/>
            <w:r w:rsidRPr="00DD3CB6">
              <w:rPr>
                <w:rFonts w:eastAsia="Calibri"/>
                <w:sz w:val="28"/>
              </w:rPr>
              <w:t>селекционно</w:t>
            </w:r>
            <w:proofErr w:type="spellEnd"/>
            <w:r w:rsidRPr="00DD3CB6">
              <w:rPr>
                <w:rFonts w:eastAsia="Calibri"/>
                <w:sz w:val="28"/>
              </w:rPr>
              <w:t>-племенного комплекса и инфраструктуры", за счет средств резервного фонда Правительства Российской Федерации";</w:t>
            </w:r>
          </w:p>
        </w:tc>
      </w:tr>
      <w:tr w:rsidR="009C35B4" w:rsidRPr="00DD3CB6" w:rsidTr="000E139F">
        <w:trPr>
          <w:cantSplit/>
          <w:trHeight w:val="300"/>
        </w:trPr>
        <w:tc>
          <w:tcPr>
            <w:tcW w:w="2254"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center"/>
              <w:rPr>
                <w:rFonts w:eastAsia="Calibri"/>
                <w:sz w:val="28"/>
              </w:rPr>
            </w:pPr>
            <w:r w:rsidRPr="00DD3CB6">
              <w:rPr>
                <w:rFonts w:eastAsia="Calibri"/>
                <w:sz w:val="28"/>
              </w:rPr>
              <w:t>"47 4 04 64782</w:t>
            </w:r>
          </w:p>
        </w:tc>
        <w:tc>
          <w:tcPr>
            <w:tcW w:w="7810" w:type="dxa"/>
            <w:tcBorders>
              <w:top w:val="nil"/>
              <w:left w:val="nil"/>
              <w:bottom w:val="nil"/>
              <w:right w:val="nil"/>
            </w:tcBorders>
            <w:shd w:val="clear" w:color="auto" w:fill="auto"/>
            <w:noWrap/>
          </w:tcPr>
          <w:p w:rsidR="009C35B4" w:rsidRPr="00DD3CB6" w:rsidRDefault="009C35B4" w:rsidP="009C35B4">
            <w:pPr>
              <w:spacing w:before="0" w:after="0" w:line="276" w:lineRule="auto"/>
              <w:contextualSpacing w:val="0"/>
              <w:jc w:val="both"/>
              <w:rPr>
                <w:rFonts w:eastAsia="Calibri"/>
                <w:sz w:val="28"/>
              </w:rPr>
            </w:pPr>
            <w:r w:rsidRPr="00DD3CB6">
              <w:rPr>
                <w:rFonts w:eastAsia="Calibri"/>
                <w:sz w:val="28"/>
              </w:rPr>
              <w:t xml:space="preserve">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w:t>
            </w:r>
            <w:r>
              <w:rPr>
                <w:rFonts w:eastAsia="Calibri"/>
                <w:sz w:val="28"/>
              </w:rPr>
              <w:t xml:space="preserve">                                </w:t>
            </w:r>
            <w:r w:rsidRPr="00DD3CB6">
              <w:rPr>
                <w:rFonts w:eastAsia="Calibri"/>
                <w:sz w:val="28"/>
              </w:rPr>
              <w:t>в 2022 - 2026 годах по образовательным программам высшего образования";</w:t>
            </w:r>
          </w:p>
        </w:tc>
      </w:tr>
      <w:tr w:rsidR="0037601D" w:rsidRPr="0037601D" w:rsidTr="000E139F">
        <w:trPr>
          <w:cantSplit/>
          <w:trHeight w:val="300"/>
        </w:trPr>
        <w:tc>
          <w:tcPr>
            <w:tcW w:w="2254" w:type="dxa"/>
            <w:tcBorders>
              <w:top w:val="nil"/>
              <w:left w:val="nil"/>
              <w:bottom w:val="nil"/>
              <w:right w:val="nil"/>
            </w:tcBorders>
            <w:shd w:val="clear" w:color="auto" w:fill="auto"/>
            <w:noWrap/>
          </w:tcPr>
          <w:p w:rsidR="0037601D" w:rsidRPr="0037601D" w:rsidRDefault="0037601D" w:rsidP="0037601D">
            <w:pPr>
              <w:spacing w:before="0" w:after="0" w:line="276" w:lineRule="auto"/>
              <w:contextualSpacing w:val="0"/>
              <w:jc w:val="center"/>
              <w:rPr>
                <w:rFonts w:eastAsia="Calibri"/>
                <w:sz w:val="28"/>
              </w:rPr>
            </w:pPr>
            <w:r>
              <w:rPr>
                <w:rFonts w:eastAsia="Calibri"/>
                <w:sz w:val="28"/>
              </w:rPr>
              <w:t>"</w:t>
            </w:r>
            <w:r w:rsidRPr="0037601D">
              <w:rPr>
                <w:rFonts w:eastAsia="Calibri"/>
                <w:sz w:val="28"/>
              </w:rPr>
              <w:t>48 2 01 6П738</w:t>
            </w:r>
          </w:p>
        </w:tc>
        <w:tc>
          <w:tcPr>
            <w:tcW w:w="7810" w:type="dxa"/>
            <w:tcBorders>
              <w:top w:val="nil"/>
              <w:left w:val="nil"/>
              <w:bottom w:val="nil"/>
              <w:right w:val="nil"/>
            </w:tcBorders>
            <w:shd w:val="clear" w:color="auto" w:fill="auto"/>
            <w:noWrap/>
          </w:tcPr>
          <w:p w:rsidR="0037601D" w:rsidRPr="0037601D" w:rsidRDefault="0037601D" w:rsidP="0037601D">
            <w:pPr>
              <w:spacing w:before="0" w:after="0" w:line="276" w:lineRule="auto"/>
              <w:contextualSpacing w:val="0"/>
              <w:jc w:val="both"/>
              <w:rPr>
                <w:rFonts w:eastAsia="Calibri"/>
                <w:sz w:val="28"/>
              </w:rPr>
            </w:pPr>
            <w:r w:rsidRPr="0037601D">
              <w:rPr>
                <w:rFonts w:eastAsia="Calibri"/>
                <w:sz w:val="28"/>
              </w:rPr>
              <w:t xml:space="preserve">Субсидии российским кредитным организациям </w:t>
            </w:r>
            <w:r w:rsidR="00802F6B" w:rsidRPr="00974977">
              <w:rPr>
                <w:rFonts w:eastAsia="Calibri"/>
                <w:sz w:val="28"/>
              </w:rPr>
              <w:t xml:space="preserve">                                         </w:t>
            </w:r>
            <w:r w:rsidRPr="0037601D">
              <w:rPr>
                <w:rFonts w:eastAsia="Calibri"/>
                <w:sz w:val="28"/>
              </w:rPr>
              <w:t>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r>
              <w:rPr>
                <w:rFonts w:eastAsia="Calibri"/>
                <w:sz w:val="28"/>
              </w:rPr>
              <w:t>";</w:t>
            </w:r>
          </w:p>
        </w:tc>
      </w:tr>
      <w:tr w:rsidR="0037601D" w:rsidRPr="00DD3CB6" w:rsidTr="00802EB4">
        <w:trPr>
          <w:cantSplit/>
          <w:trHeight w:val="300"/>
        </w:trPr>
        <w:tc>
          <w:tcPr>
            <w:tcW w:w="2254"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center"/>
              <w:rPr>
                <w:rFonts w:eastAsia="Calibri"/>
                <w:sz w:val="28"/>
              </w:rPr>
            </w:pPr>
            <w:r w:rsidRPr="00DD3CB6">
              <w:rPr>
                <w:rFonts w:eastAsia="Calibri"/>
                <w:sz w:val="28"/>
              </w:rPr>
              <w:t xml:space="preserve">"55 1 </w:t>
            </w:r>
            <w:r w:rsidRPr="00DD3CB6">
              <w:rPr>
                <w:rFonts w:eastAsia="Calibri"/>
                <w:sz w:val="28"/>
                <w:lang w:val="en-US"/>
              </w:rPr>
              <w:t>J1 5331</w:t>
            </w:r>
            <w:r w:rsidRPr="00DD3CB6">
              <w:rPr>
                <w:rFonts w:eastAsia="Calibri"/>
                <w:sz w:val="28"/>
              </w:rPr>
              <w:t>П</w:t>
            </w:r>
          </w:p>
        </w:tc>
        <w:tc>
          <w:tcPr>
            <w:tcW w:w="7810"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both"/>
              <w:rPr>
                <w:rFonts w:eastAsia="Calibri"/>
                <w:sz w:val="28"/>
              </w:rPr>
            </w:pPr>
            <w:r w:rsidRPr="00DD3CB6">
              <w:rPr>
                <w:rFonts w:eastAsia="Calibri"/>
                <w:sz w:val="28"/>
              </w:rPr>
              <w:t xml:space="preserve">Обеспечение поддержки общественных инициатив на создание модульных некапитальных средств размещения (кемпингов </w:t>
            </w:r>
            <w:r>
              <w:rPr>
                <w:rFonts w:eastAsia="Calibri"/>
                <w:sz w:val="28"/>
              </w:rPr>
              <w:t xml:space="preserve">              </w:t>
            </w:r>
            <w:r w:rsidRPr="00DD3CB6">
              <w:rPr>
                <w:rFonts w:eastAsia="Calibri"/>
                <w:sz w:val="28"/>
              </w:rPr>
              <w:t xml:space="preserve">и </w:t>
            </w:r>
            <w:proofErr w:type="spellStart"/>
            <w:r w:rsidRPr="00DD3CB6">
              <w:rPr>
                <w:rFonts w:eastAsia="Calibri"/>
                <w:sz w:val="28"/>
              </w:rPr>
              <w:t>автокемпингов</w:t>
            </w:r>
            <w:proofErr w:type="spellEnd"/>
            <w:r w:rsidRPr="00DD3CB6">
              <w:rPr>
                <w:rFonts w:eastAsia="Calibri"/>
                <w:sz w:val="28"/>
              </w:rPr>
              <w:t>) за счет средств резервного фонда Правительства Российской Федерации";</w:t>
            </w:r>
          </w:p>
        </w:tc>
      </w:tr>
      <w:tr w:rsidR="0037601D" w:rsidRPr="00CF209A" w:rsidTr="00717049">
        <w:trPr>
          <w:cantSplit/>
          <w:trHeight w:val="300"/>
        </w:trPr>
        <w:tc>
          <w:tcPr>
            <w:tcW w:w="2254" w:type="dxa"/>
            <w:tcBorders>
              <w:top w:val="nil"/>
              <w:left w:val="nil"/>
              <w:bottom w:val="nil"/>
              <w:right w:val="nil"/>
            </w:tcBorders>
            <w:shd w:val="clear" w:color="auto" w:fill="auto"/>
            <w:noWrap/>
          </w:tcPr>
          <w:p w:rsidR="0037601D" w:rsidRPr="00717049" w:rsidRDefault="0037601D" w:rsidP="0037601D">
            <w:pPr>
              <w:spacing w:before="0" w:after="0" w:line="276" w:lineRule="auto"/>
              <w:contextualSpacing w:val="0"/>
              <w:jc w:val="center"/>
              <w:rPr>
                <w:rFonts w:eastAsia="Calibri"/>
                <w:sz w:val="28"/>
              </w:rPr>
            </w:pPr>
            <w:r>
              <w:rPr>
                <w:rFonts w:eastAsia="Calibri"/>
                <w:sz w:val="28"/>
              </w:rPr>
              <w:lastRenderedPageBreak/>
              <w:t>"</w:t>
            </w:r>
            <w:r w:rsidRPr="00717049">
              <w:rPr>
                <w:rFonts w:eastAsia="Calibri"/>
                <w:sz w:val="28"/>
              </w:rPr>
              <w:t>55 1 J2 62429</w:t>
            </w:r>
          </w:p>
        </w:tc>
        <w:tc>
          <w:tcPr>
            <w:tcW w:w="7810" w:type="dxa"/>
            <w:tcBorders>
              <w:top w:val="nil"/>
              <w:left w:val="nil"/>
              <w:bottom w:val="nil"/>
              <w:right w:val="nil"/>
            </w:tcBorders>
            <w:shd w:val="clear" w:color="auto" w:fill="auto"/>
            <w:noWrap/>
          </w:tcPr>
          <w:p w:rsidR="0037601D" w:rsidRPr="00717049" w:rsidRDefault="0037601D" w:rsidP="0037601D">
            <w:pPr>
              <w:spacing w:before="0" w:after="0" w:line="276" w:lineRule="auto"/>
              <w:contextualSpacing w:val="0"/>
              <w:jc w:val="both"/>
              <w:rPr>
                <w:rFonts w:eastAsia="Calibri"/>
                <w:sz w:val="28"/>
              </w:rPr>
            </w:pPr>
            <w:r w:rsidRPr="00717049">
              <w:rPr>
                <w:rFonts w:eastAsia="Calibri"/>
                <w:sz w:val="28"/>
              </w:rPr>
              <w:t xml:space="preserve">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 </w:t>
            </w:r>
            <w:r>
              <w:rPr>
                <w:rFonts w:eastAsia="Calibri"/>
                <w:sz w:val="28"/>
              </w:rPr>
              <w:t xml:space="preserve">            </w:t>
            </w:r>
            <w:r w:rsidRPr="00717049">
              <w:rPr>
                <w:rFonts w:eastAsia="Calibri"/>
                <w:sz w:val="28"/>
              </w:rPr>
              <w:t>за счет средств резервного фонда Правительства Российской Федерации</w:t>
            </w:r>
            <w:r>
              <w:rPr>
                <w:rFonts w:eastAsia="Calibri"/>
                <w:sz w:val="28"/>
              </w:rPr>
              <w:t>";</w:t>
            </w:r>
          </w:p>
        </w:tc>
      </w:tr>
      <w:tr w:rsidR="0037601D" w:rsidRPr="00DD3CB6" w:rsidTr="00FA273F">
        <w:trPr>
          <w:cantSplit/>
          <w:trHeight w:val="300"/>
        </w:trPr>
        <w:tc>
          <w:tcPr>
            <w:tcW w:w="2254"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center"/>
              <w:rPr>
                <w:rFonts w:eastAsia="Calibri"/>
                <w:sz w:val="28"/>
              </w:rPr>
            </w:pPr>
            <w:r w:rsidRPr="00DD3CB6">
              <w:rPr>
                <w:rFonts w:eastAsia="Calibri"/>
                <w:sz w:val="28"/>
              </w:rPr>
              <w:t>"71 0 00 5206П</w:t>
            </w:r>
          </w:p>
        </w:tc>
        <w:tc>
          <w:tcPr>
            <w:tcW w:w="7810"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both"/>
              <w:rPr>
                <w:rFonts w:eastAsia="Calibri"/>
                <w:sz w:val="28"/>
              </w:rPr>
            </w:pPr>
            <w:r w:rsidRPr="00DD3CB6">
              <w:rPr>
                <w:rFonts w:eastAsia="Calibri"/>
                <w:sz w:val="28"/>
              </w:rPr>
              <w:t>Межбюджетные трансферты на обязательное пенсионное страхование за счет средств резервного фонда Правительства Российской Федерации</w:t>
            </w:r>
          </w:p>
        </w:tc>
      </w:tr>
      <w:tr w:rsidR="0037601D" w:rsidRPr="00DD3CB6" w:rsidTr="008928E9">
        <w:trPr>
          <w:cantSplit/>
          <w:trHeight w:val="300"/>
        </w:trPr>
        <w:tc>
          <w:tcPr>
            <w:tcW w:w="2254"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center"/>
              <w:rPr>
                <w:rFonts w:eastAsia="Calibri"/>
                <w:sz w:val="28"/>
                <w:lang w:val="en-US"/>
              </w:rPr>
            </w:pPr>
            <w:r w:rsidRPr="00DD3CB6">
              <w:rPr>
                <w:rFonts w:eastAsia="Calibri"/>
                <w:sz w:val="28"/>
                <w:lang w:val="en-US"/>
              </w:rPr>
              <w:t>71 0 00 5П060</w:t>
            </w:r>
          </w:p>
        </w:tc>
        <w:tc>
          <w:tcPr>
            <w:tcW w:w="7810"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both"/>
              <w:rPr>
                <w:rFonts w:eastAsia="Calibri"/>
                <w:sz w:val="28"/>
              </w:rPr>
            </w:pPr>
            <w:r w:rsidRPr="00DD3CB6">
              <w:rPr>
                <w:rFonts w:eastAsia="Calibri"/>
                <w:sz w:val="28"/>
              </w:rPr>
              <w:t xml:space="preserve">Межбюджетный трансферт бюджету Пенсионного фонда Российской Федерации на компенсацию выпадающих доходов в связи с изменением сроков уплаты страховых взносов </w:t>
            </w:r>
            <w:r>
              <w:rPr>
                <w:rFonts w:eastAsia="Calibri"/>
                <w:sz w:val="28"/>
              </w:rPr>
              <w:t xml:space="preserve">                     </w:t>
            </w:r>
            <w:r w:rsidRPr="00DD3CB6">
              <w:rPr>
                <w:rFonts w:eastAsia="Calibri"/>
                <w:sz w:val="28"/>
              </w:rPr>
              <w:t>в 2022 году на выплату доплат к пенсии членам летных экипажей воздушных судов гражданской авиации за счет средств резервного фонда Правительства Российской Федерации";</w:t>
            </w:r>
          </w:p>
        </w:tc>
      </w:tr>
      <w:tr w:rsidR="0037601D" w:rsidRPr="00314F47" w:rsidTr="008928E9">
        <w:trPr>
          <w:cantSplit/>
          <w:trHeight w:val="300"/>
        </w:trPr>
        <w:tc>
          <w:tcPr>
            <w:tcW w:w="2254" w:type="dxa"/>
            <w:tcBorders>
              <w:top w:val="nil"/>
              <w:left w:val="nil"/>
              <w:bottom w:val="nil"/>
              <w:right w:val="nil"/>
            </w:tcBorders>
            <w:shd w:val="clear" w:color="auto" w:fill="auto"/>
            <w:noWrap/>
          </w:tcPr>
          <w:p w:rsidR="0037601D" w:rsidRPr="00314F47" w:rsidRDefault="0037601D" w:rsidP="0037601D">
            <w:pPr>
              <w:spacing w:before="0" w:after="0" w:line="276" w:lineRule="auto"/>
              <w:contextualSpacing w:val="0"/>
              <w:jc w:val="center"/>
              <w:rPr>
                <w:rFonts w:eastAsia="Calibri"/>
                <w:sz w:val="28"/>
                <w:lang w:val="en-US"/>
              </w:rPr>
            </w:pPr>
            <w:r>
              <w:rPr>
                <w:rFonts w:eastAsia="Calibri"/>
                <w:sz w:val="28"/>
              </w:rPr>
              <w:t>"</w:t>
            </w:r>
            <w:r w:rsidRPr="00314F47">
              <w:rPr>
                <w:rFonts w:eastAsia="Calibri"/>
                <w:sz w:val="28"/>
              </w:rPr>
              <w:t>89 9 01 60087</w:t>
            </w:r>
          </w:p>
        </w:tc>
        <w:tc>
          <w:tcPr>
            <w:tcW w:w="7810" w:type="dxa"/>
            <w:tcBorders>
              <w:top w:val="nil"/>
              <w:left w:val="nil"/>
              <w:bottom w:val="nil"/>
              <w:right w:val="nil"/>
            </w:tcBorders>
            <w:shd w:val="clear" w:color="auto" w:fill="auto"/>
            <w:noWrap/>
          </w:tcPr>
          <w:p w:rsidR="0037601D" w:rsidRPr="00314F47" w:rsidRDefault="0037601D" w:rsidP="0037601D">
            <w:pPr>
              <w:spacing w:before="0" w:after="0" w:line="276" w:lineRule="auto"/>
              <w:contextualSpacing w:val="0"/>
              <w:jc w:val="both"/>
              <w:rPr>
                <w:rFonts w:eastAsia="Calibri"/>
                <w:sz w:val="28"/>
              </w:rPr>
            </w:pPr>
            <w:r w:rsidRPr="00314F47">
              <w:rPr>
                <w:rFonts w:eastAsia="Calibri"/>
                <w:sz w:val="28"/>
              </w:rPr>
              <w:t xml:space="preserve">Субсидия Президентскому фонду культурных инициатив </w:t>
            </w:r>
            <w:r w:rsidR="00802F6B" w:rsidRPr="00974977">
              <w:rPr>
                <w:rFonts w:eastAsia="Calibri"/>
                <w:sz w:val="28"/>
              </w:rPr>
              <w:t xml:space="preserve">                         </w:t>
            </w:r>
            <w:r w:rsidRPr="00314F47">
              <w:rPr>
                <w:rFonts w:eastAsia="Calibri"/>
                <w:sz w:val="28"/>
              </w:rPr>
              <w:t xml:space="preserve">в целях поддержки проектов в области культуры, искусства </w:t>
            </w:r>
            <w:r w:rsidR="00802F6B" w:rsidRPr="00974977">
              <w:rPr>
                <w:rFonts w:eastAsia="Calibri"/>
                <w:sz w:val="28"/>
              </w:rPr>
              <w:t xml:space="preserve">                  </w:t>
            </w:r>
            <w:r w:rsidRPr="00314F47">
              <w:rPr>
                <w:rFonts w:eastAsia="Calibri"/>
                <w:sz w:val="28"/>
              </w:rPr>
              <w:t>и креативных (творческих) индустрий за счет средств резервного фонда Президента Российской Федерации</w:t>
            </w:r>
            <w:r>
              <w:rPr>
                <w:rFonts w:eastAsia="Calibri"/>
                <w:sz w:val="28"/>
              </w:rPr>
              <w:t>";</w:t>
            </w:r>
          </w:p>
        </w:tc>
      </w:tr>
      <w:tr w:rsidR="0037601D" w:rsidRPr="00DD3CB6" w:rsidTr="00440F69">
        <w:trPr>
          <w:cantSplit/>
          <w:trHeight w:val="300"/>
        </w:trPr>
        <w:tc>
          <w:tcPr>
            <w:tcW w:w="2254"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center"/>
              <w:rPr>
                <w:rFonts w:eastAsia="Calibri"/>
                <w:sz w:val="28"/>
              </w:rPr>
            </w:pPr>
            <w:r w:rsidRPr="00DD3CB6">
              <w:rPr>
                <w:rFonts w:eastAsia="Calibri"/>
                <w:sz w:val="28"/>
              </w:rPr>
              <w:t>"89 9 01 60525</w:t>
            </w:r>
          </w:p>
        </w:tc>
        <w:tc>
          <w:tcPr>
            <w:tcW w:w="7810"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both"/>
              <w:rPr>
                <w:rFonts w:eastAsia="Calibri"/>
                <w:sz w:val="28"/>
              </w:rPr>
            </w:pPr>
            <w:r w:rsidRPr="00DD3CB6">
              <w:rPr>
                <w:rFonts w:eastAsia="Calibri"/>
                <w:sz w:val="28"/>
              </w:rPr>
              <w:t>Субсидии автономной некоммерческой организации "Аналитический центр при Правительстве Российской Федерации" за счет средств резервного фонда Правительства Российской Федерации";</w:t>
            </w:r>
          </w:p>
        </w:tc>
      </w:tr>
      <w:tr w:rsidR="0037601D" w:rsidRPr="00CF209A" w:rsidTr="0032577A">
        <w:trPr>
          <w:cantSplit/>
          <w:trHeight w:val="300"/>
        </w:trPr>
        <w:tc>
          <w:tcPr>
            <w:tcW w:w="2254" w:type="dxa"/>
            <w:tcBorders>
              <w:top w:val="nil"/>
              <w:left w:val="nil"/>
              <w:bottom w:val="nil"/>
              <w:right w:val="nil"/>
            </w:tcBorders>
            <w:shd w:val="clear" w:color="auto" w:fill="auto"/>
            <w:noWrap/>
          </w:tcPr>
          <w:p w:rsidR="0037601D" w:rsidRPr="0032577A" w:rsidRDefault="0037601D" w:rsidP="0037601D">
            <w:pPr>
              <w:spacing w:before="0" w:after="0" w:line="276" w:lineRule="auto"/>
              <w:contextualSpacing w:val="0"/>
              <w:jc w:val="center"/>
              <w:rPr>
                <w:rFonts w:eastAsia="Calibri"/>
                <w:sz w:val="28"/>
              </w:rPr>
            </w:pPr>
            <w:r>
              <w:rPr>
                <w:rFonts w:eastAsia="Calibri"/>
                <w:sz w:val="28"/>
              </w:rPr>
              <w:t>"</w:t>
            </w:r>
            <w:r w:rsidRPr="0032577A">
              <w:rPr>
                <w:rFonts w:eastAsia="Calibri"/>
                <w:sz w:val="28"/>
              </w:rPr>
              <w:t>89 9 01 62162</w:t>
            </w:r>
          </w:p>
        </w:tc>
        <w:tc>
          <w:tcPr>
            <w:tcW w:w="7810" w:type="dxa"/>
            <w:tcBorders>
              <w:top w:val="nil"/>
              <w:left w:val="nil"/>
              <w:bottom w:val="nil"/>
              <w:right w:val="nil"/>
            </w:tcBorders>
            <w:shd w:val="clear" w:color="auto" w:fill="auto"/>
            <w:noWrap/>
          </w:tcPr>
          <w:p w:rsidR="0037601D" w:rsidRPr="0032577A" w:rsidRDefault="0037601D" w:rsidP="0037601D">
            <w:pPr>
              <w:spacing w:before="0" w:after="0" w:line="276" w:lineRule="auto"/>
              <w:contextualSpacing w:val="0"/>
              <w:jc w:val="both"/>
              <w:rPr>
                <w:rFonts w:eastAsia="Calibri"/>
                <w:sz w:val="28"/>
              </w:rPr>
            </w:pPr>
            <w:r w:rsidRPr="0032577A">
              <w:rPr>
                <w:rFonts w:eastAsia="Calibri"/>
                <w:sz w:val="28"/>
              </w:rPr>
              <w:t>Субсидии на поддержку некоммерческих неправительственных организаций, участвующих в развитии институтов гражданского общества, за счет средств резервного фонда Президента Российской Федерации</w:t>
            </w:r>
            <w:r>
              <w:rPr>
                <w:rFonts w:eastAsia="Calibri"/>
                <w:sz w:val="28"/>
              </w:rPr>
              <w:t>";</w:t>
            </w:r>
          </w:p>
        </w:tc>
      </w:tr>
      <w:tr w:rsidR="0037601D" w:rsidRPr="00DD3CB6" w:rsidTr="000A009C">
        <w:trPr>
          <w:cantSplit/>
          <w:trHeight w:val="300"/>
        </w:trPr>
        <w:tc>
          <w:tcPr>
            <w:tcW w:w="2254"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center"/>
              <w:rPr>
                <w:rFonts w:eastAsia="Calibri"/>
                <w:sz w:val="28"/>
              </w:rPr>
            </w:pPr>
            <w:r w:rsidRPr="00DD3CB6">
              <w:rPr>
                <w:rFonts w:eastAsia="Calibri"/>
                <w:sz w:val="28"/>
              </w:rPr>
              <w:t>"99 9 00 51640</w:t>
            </w:r>
          </w:p>
        </w:tc>
        <w:tc>
          <w:tcPr>
            <w:tcW w:w="7810" w:type="dxa"/>
            <w:tcBorders>
              <w:top w:val="nil"/>
              <w:left w:val="nil"/>
              <w:bottom w:val="nil"/>
              <w:right w:val="nil"/>
            </w:tcBorders>
            <w:shd w:val="clear" w:color="auto" w:fill="auto"/>
            <w:noWrap/>
          </w:tcPr>
          <w:p w:rsidR="0037601D" w:rsidRPr="00DD3CB6" w:rsidRDefault="0037601D" w:rsidP="0037601D">
            <w:pPr>
              <w:spacing w:before="0" w:after="0" w:line="276" w:lineRule="auto"/>
              <w:contextualSpacing w:val="0"/>
              <w:jc w:val="both"/>
              <w:rPr>
                <w:rFonts w:eastAsia="Calibri"/>
                <w:sz w:val="28"/>
              </w:rPr>
            </w:pPr>
            <w:r w:rsidRPr="00DD3CB6">
              <w:rPr>
                <w:rFonts w:eastAsia="Calibri"/>
                <w:sz w:val="28"/>
              </w:rPr>
              <w:t xml:space="preserve">Иные межбюджетные трансферты, передаваемые </w:t>
            </w:r>
            <w:r w:rsidR="00802F6B" w:rsidRPr="00974977">
              <w:rPr>
                <w:rFonts w:eastAsia="Calibri"/>
                <w:sz w:val="28"/>
              </w:rPr>
              <w:t xml:space="preserve">                                    </w:t>
            </w:r>
            <w:r w:rsidRPr="00DD3CB6">
              <w:rPr>
                <w:rFonts w:eastAsia="Calibri"/>
                <w:sz w:val="28"/>
              </w:rPr>
              <w:t xml:space="preserve">для компенсации дополнительных расходов, возникших </w:t>
            </w:r>
            <w:r>
              <w:rPr>
                <w:rFonts w:eastAsia="Calibri"/>
                <w:sz w:val="28"/>
              </w:rPr>
              <w:t xml:space="preserve">                         </w:t>
            </w:r>
            <w:r w:rsidRPr="00DD3CB6">
              <w:rPr>
                <w:rFonts w:eastAsia="Calibri"/>
                <w:sz w:val="28"/>
              </w:rPr>
              <w:t xml:space="preserve">в результате решений, принятых </w:t>
            </w:r>
            <w:r>
              <w:rPr>
                <w:rFonts w:eastAsia="Calibri"/>
                <w:sz w:val="28"/>
              </w:rPr>
              <w:t>органами власти другого уровня";</w:t>
            </w:r>
          </w:p>
        </w:tc>
      </w:tr>
      <w:tr w:rsidR="0037601D" w:rsidRPr="000F3BBD" w:rsidTr="000A009C">
        <w:trPr>
          <w:cantSplit/>
          <w:trHeight w:val="300"/>
        </w:trPr>
        <w:tc>
          <w:tcPr>
            <w:tcW w:w="2254" w:type="dxa"/>
            <w:tcBorders>
              <w:top w:val="nil"/>
              <w:left w:val="nil"/>
              <w:bottom w:val="nil"/>
              <w:right w:val="nil"/>
            </w:tcBorders>
            <w:shd w:val="clear" w:color="auto" w:fill="auto"/>
            <w:noWrap/>
          </w:tcPr>
          <w:p w:rsidR="0037601D" w:rsidRPr="000F3BBD" w:rsidRDefault="0037601D" w:rsidP="0037601D">
            <w:pPr>
              <w:spacing w:before="0" w:after="0" w:line="276" w:lineRule="auto"/>
              <w:contextualSpacing w:val="0"/>
              <w:jc w:val="center"/>
              <w:rPr>
                <w:rFonts w:eastAsia="Calibri"/>
                <w:sz w:val="28"/>
              </w:rPr>
            </w:pPr>
            <w:r>
              <w:rPr>
                <w:rFonts w:eastAsia="Calibri"/>
                <w:sz w:val="28"/>
              </w:rPr>
              <w:lastRenderedPageBreak/>
              <w:t>"</w:t>
            </w:r>
            <w:r w:rsidRPr="000F3BBD">
              <w:rPr>
                <w:rFonts w:eastAsia="Calibri"/>
                <w:sz w:val="28"/>
              </w:rPr>
              <w:t>99 9 00 62452</w:t>
            </w:r>
          </w:p>
        </w:tc>
        <w:tc>
          <w:tcPr>
            <w:tcW w:w="7810" w:type="dxa"/>
            <w:tcBorders>
              <w:top w:val="nil"/>
              <w:left w:val="nil"/>
              <w:bottom w:val="nil"/>
              <w:right w:val="nil"/>
            </w:tcBorders>
            <w:shd w:val="clear" w:color="auto" w:fill="auto"/>
            <w:noWrap/>
          </w:tcPr>
          <w:p w:rsidR="0037601D" w:rsidRPr="000F3BBD" w:rsidRDefault="0037601D" w:rsidP="0037601D">
            <w:pPr>
              <w:spacing w:before="0" w:after="0" w:line="276" w:lineRule="auto"/>
              <w:contextualSpacing w:val="0"/>
              <w:jc w:val="both"/>
              <w:rPr>
                <w:rFonts w:eastAsia="Calibri"/>
                <w:sz w:val="28"/>
              </w:rPr>
            </w:pPr>
            <w:r w:rsidRPr="000F3BBD">
              <w:rPr>
                <w:rFonts w:eastAsia="Calibri"/>
                <w:sz w:val="28"/>
              </w:rPr>
              <w:t xml:space="preserve">Имущественный взнос Российской Федерации </w:t>
            </w:r>
            <w:r>
              <w:rPr>
                <w:rFonts w:eastAsia="Calibri"/>
                <w:sz w:val="28"/>
              </w:rPr>
              <w:t xml:space="preserve">                                    </w:t>
            </w:r>
            <w:r w:rsidRPr="000F3BBD">
              <w:rPr>
                <w:rFonts w:eastAsia="Calibri"/>
                <w:sz w:val="28"/>
              </w:rPr>
              <w:t xml:space="preserve">в публично-правовую компанию "Фонд развития территорий" на закупку строительных материалов, необходимых </w:t>
            </w:r>
            <w:r w:rsidR="00802F6B" w:rsidRPr="00974977">
              <w:rPr>
                <w:rFonts w:eastAsia="Calibri"/>
                <w:sz w:val="28"/>
              </w:rPr>
              <w:t xml:space="preserve">                                 </w:t>
            </w:r>
            <w:r w:rsidRPr="000F3BBD">
              <w:rPr>
                <w:rFonts w:eastAsia="Calibri"/>
                <w:sz w:val="28"/>
              </w:rPr>
              <w:t>для проведения 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tc>
      </w:tr>
      <w:tr w:rsidR="0037601D" w:rsidRPr="00CF209A" w:rsidTr="00640880">
        <w:trPr>
          <w:cantSplit/>
          <w:trHeight w:val="300"/>
        </w:trPr>
        <w:tc>
          <w:tcPr>
            <w:tcW w:w="2254" w:type="dxa"/>
            <w:tcBorders>
              <w:top w:val="nil"/>
              <w:left w:val="nil"/>
              <w:bottom w:val="nil"/>
              <w:right w:val="nil"/>
            </w:tcBorders>
            <w:shd w:val="clear" w:color="auto" w:fill="auto"/>
            <w:noWrap/>
          </w:tcPr>
          <w:p w:rsidR="0037601D" w:rsidRPr="00640880" w:rsidRDefault="0037601D" w:rsidP="0037601D">
            <w:pPr>
              <w:spacing w:before="0" w:after="0" w:line="276" w:lineRule="auto"/>
              <w:contextualSpacing w:val="0"/>
              <w:jc w:val="center"/>
              <w:rPr>
                <w:rFonts w:eastAsia="Calibri"/>
                <w:sz w:val="28"/>
              </w:rPr>
            </w:pPr>
            <w:r w:rsidRPr="00640880">
              <w:rPr>
                <w:rFonts w:eastAsia="Calibri"/>
                <w:sz w:val="28"/>
              </w:rPr>
              <w:t>99 9 00 62453</w:t>
            </w:r>
          </w:p>
        </w:tc>
        <w:tc>
          <w:tcPr>
            <w:tcW w:w="7810" w:type="dxa"/>
            <w:tcBorders>
              <w:top w:val="nil"/>
              <w:left w:val="nil"/>
              <w:bottom w:val="nil"/>
              <w:right w:val="nil"/>
            </w:tcBorders>
            <w:shd w:val="clear" w:color="auto" w:fill="auto"/>
            <w:noWrap/>
          </w:tcPr>
          <w:p w:rsidR="0037601D" w:rsidRPr="00640880" w:rsidRDefault="0037601D" w:rsidP="0037601D">
            <w:pPr>
              <w:spacing w:before="0" w:after="0" w:line="276" w:lineRule="auto"/>
              <w:contextualSpacing w:val="0"/>
              <w:jc w:val="both"/>
              <w:rPr>
                <w:rFonts w:eastAsia="Calibri"/>
                <w:sz w:val="28"/>
              </w:rPr>
            </w:pPr>
            <w:r w:rsidRPr="00640880">
              <w:rPr>
                <w:rFonts w:eastAsia="Calibri"/>
                <w:sz w:val="28"/>
              </w:rPr>
              <w:t xml:space="preserve">Имущественный взнос Российской Федерации </w:t>
            </w:r>
            <w:r>
              <w:rPr>
                <w:rFonts w:eastAsia="Calibri"/>
                <w:sz w:val="28"/>
              </w:rPr>
              <w:t xml:space="preserve">                                     </w:t>
            </w:r>
            <w:r w:rsidRPr="00640880">
              <w:rPr>
                <w:rFonts w:eastAsia="Calibri"/>
                <w:sz w:val="28"/>
              </w:rPr>
              <w:t>в публично-правовую компанию "Единый заказчик в сфере строительства" на строительство из быстровозводимых конструкций, реконструкцию, капитальный и текущий ремонт в рамках специального инфраструктурного проекта за счет средств резервного фонда Правительства Российской Федерации</w:t>
            </w:r>
          </w:p>
        </w:tc>
      </w:tr>
      <w:tr w:rsidR="0037601D" w:rsidRPr="00CF209A" w:rsidTr="00C319C7">
        <w:trPr>
          <w:cantSplit/>
          <w:trHeight w:val="300"/>
        </w:trPr>
        <w:tc>
          <w:tcPr>
            <w:tcW w:w="2254" w:type="dxa"/>
            <w:tcBorders>
              <w:top w:val="nil"/>
              <w:left w:val="nil"/>
              <w:bottom w:val="nil"/>
              <w:right w:val="nil"/>
            </w:tcBorders>
            <w:shd w:val="clear" w:color="auto" w:fill="auto"/>
            <w:noWrap/>
          </w:tcPr>
          <w:p w:rsidR="0037601D" w:rsidRPr="00C319C7" w:rsidRDefault="0037601D" w:rsidP="0037601D">
            <w:pPr>
              <w:spacing w:before="0" w:after="0" w:line="276" w:lineRule="auto"/>
              <w:contextualSpacing w:val="0"/>
              <w:jc w:val="center"/>
              <w:rPr>
                <w:rFonts w:eastAsia="Calibri"/>
                <w:sz w:val="28"/>
              </w:rPr>
            </w:pPr>
            <w:r w:rsidRPr="00C319C7">
              <w:rPr>
                <w:rFonts w:eastAsia="Calibri"/>
                <w:sz w:val="28"/>
              </w:rPr>
              <w:t>99 9 00 62454</w:t>
            </w:r>
          </w:p>
        </w:tc>
        <w:tc>
          <w:tcPr>
            <w:tcW w:w="7810" w:type="dxa"/>
            <w:tcBorders>
              <w:top w:val="nil"/>
              <w:left w:val="nil"/>
              <w:bottom w:val="nil"/>
              <w:right w:val="nil"/>
            </w:tcBorders>
            <w:shd w:val="clear" w:color="auto" w:fill="auto"/>
            <w:noWrap/>
          </w:tcPr>
          <w:p w:rsidR="0037601D" w:rsidRPr="00C319C7" w:rsidRDefault="0037601D" w:rsidP="0037601D">
            <w:pPr>
              <w:spacing w:before="0" w:after="0" w:line="276" w:lineRule="auto"/>
              <w:contextualSpacing w:val="0"/>
              <w:jc w:val="both"/>
              <w:rPr>
                <w:rFonts w:eastAsia="Calibri"/>
                <w:sz w:val="28"/>
              </w:rPr>
            </w:pPr>
            <w:r w:rsidRPr="00C319C7">
              <w:rPr>
                <w:rFonts w:eastAsia="Calibri"/>
                <w:sz w:val="28"/>
              </w:rPr>
              <w:t xml:space="preserve">Имущественный взнос Российской Федерации </w:t>
            </w:r>
            <w:r>
              <w:rPr>
                <w:rFonts w:eastAsia="Calibri"/>
                <w:sz w:val="28"/>
              </w:rPr>
              <w:t xml:space="preserve">                                            </w:t>
            </w:r>
            <w:r w:rsidRPr="00C319C7">
              <w:rPr>
                <w:rFonts w:eastAsia="Calibri"/>
                <w:sz w:val="28"/>
              </w:rPr>
              <w:t xml:space="preserve">в </w:t>
            </w:r>
            <w:r>
              <w:rPr>
                <w:rFonts w:eastAsia="Calibri"/>
                <w:sz w:val="28"/>
              </w:rPr>
              <w:t xml:space="preserve"> </w:t>
            </w:r>
            <w:r w:rsidRPr="00C319C7">
              <w:rPr>
                <w:rFonts w:eastAsia="Calibri"/>
                <w:sz w:val="28"/>
              </w:rPr>
              <w:t xml:space="preserve">публично-правовую компанию "Единый заказчик в сфере строительства" на строительство, капитальный и текущий ремонт в рамках специального инфраструктурного проекта </w:t>
            </w:r>
            <w:r>
              <w:rPr>
                <w:rFonts w:eastAsia="Calibri"/>
                <w:sz w:val="28"/>
              </w:rPr>
              <w:t xml:space="preserve">                   </w:t>
            </w:r>
            <w:r w:rsidRPr="00C319C7">
              <w:rPr>
                <w:rFonts w:eastAsia="Calibri"/>
                <w:sz w:val="28"/>
              </w:rPr>
              <w:t>за счет средств резервного фонда Правительства Российской Федерации</w:t>
            </w:r>
            <w:r>
              <w:rPr>
                <w:rFonts w:eastAsia="Calibri"/>
                <w:sz w:val="28"/>
              </w:rPr>
              <w:t>".</w:t>
            </w:r>
          </w:p>
        </w:tc>
      </w:tr>
    </w:tbl>
    <w:p w:rsidR="001224BA" w:rsidRPr="00DD3CB6" w:rsidRDefault="001224BA" w:rsidP="001224BA">
      <w:pPr>
        <w:spacing w:before="0" w:after="0"/>
        <w:contextualSpacing w:val="0"/>
        <w:jc w:val="both"/>
        <w:rPr>
          <w:rFonts w:eastAsia="Times New Roman"/>
          <w:snapToGrid w:val="0"/>
          <w:color w:val="000000" w:themeColor="text1"/>
          <w:sz w:val="28"/>
          <w:lang w:eastAsia="ru-RU"/>
        </w:rPr>
      </w:pPr>
    </w:p>
    <w:p w:rsidR="00CF3AEB" w:rsidRPr="00DD3CB6" w:rsidRDefault="003A661D" w:rsidP="009813AA">
      <w:pPr>
        <w:spacing w:before="0" w:after="0"/>
        <w:ind w:firstLine="709"/>
        <w:contextualSpacing w:val="0"/>
        <w:jc w:val="both"/>
        <w:rPr>
          <w:rFonts w:cstheme="minorBidi"/>
          <w:sz w:val="28"/>
        </w:rPr>
      </w:pPr>
      <w:r w:rsidRPr="00DD3CB6">
        <w:rPr>
          <w:rFonts w:eastAsia="Times New Roman"/>
          <w:snapToGrid w:val="0"/>
          <w:color w:val="000000" w:themeColor="text1"/>
          <w:sz w:val="28"/>
          <w:lang w:eastAsia="ru-RU"/>
        </w:rPr>
        <w:t>4</w:t>
      </w:r>
      <w:r w:rsidR="00CF3AEB" w:rsidRPr="00DD3CB6">
        <w:rPr>
          <w:rFonts w:cstheme="minorBidi"/>
          <w:sz w:val="28"/>
        </w:rPr>
        <w:t>. В приложении № 11:</w:t>
      </w:r>
    </w:p>
    <w:p w:rsidR="00130BBD" w:rsidRDefault="003A661D" w:rsidP="008D396F">
      <w:pPr>
        <w:spacing w:before="0" w:after="0"/>
        <w:ind w:firstLine="709"/>
        <w:contextualSpacing w:val="0"/>
        <w:jc w:val="both"/>
        <w:rPr>
          <w:rFonts w:cstheme="minorBidi"/>
          <w:sz w:val="28"/>
        </w:rPr>
      </w:pPr>
      <w:r w:rsidRPr="00DD3CB6">
        <w:rPr>
          <w:rFonts w:cstheme="minorBidi"/>
          <w:sz w:val="28"/>
        </w:rPr>
        <w:t>4</w:t>
      </w:r>
      <w:r w:rsidR="00A97AD3" w:rsidRPr="00DD3CB6">
        <w:rPr>
          <w:rFonts w:cstheme="minorBidi"/>
          <w:sz w:val="28"/>
        </w:rPr>
        <w:t xml:space="preserve">.1. В разделе I "Коды направлений расходов федерального бюджета </w:t>
      </w:r>
      <w:r w:rsidR="001142E0">
        <w:rPr>
          <w:rFonts w:cstheme="minorBidi"/>
          <w:sz w:val="28"/>
        </w:rPr>
        <w:t xml:space="preserve">                             </w:t>
      </w:r>
      <w:r w:rsidR="00A97AD3" w:rsidRPr="00DD3CB6">
        <w:rPr>
          <w:rFonts w:cstheme="minorBidi"/>
          <w:sz w:val="28"/>
        </w:rPr>
        <w:t xml:space="preserve">и бюджетов государственных внебюджетных фондов Российской Федерации </w:t>
      </w:r>
      <w:r w:rsidR="001142E0">
        <w:rPr>
          <w:rFonts w:cstheme="minorBidi"/>
          <w:sz w:val="28"/>
        </w:rPr>
        <w:t xml:space="preserve">                      </w:t>
      </w:r>
      <w:r w:rsidR="00A97AD3" w:rsidRPr="00DD3CB6">
        <w:rPr>
          <w:rFonts w:cstheme="minorBidi"/>
          <w:sz w:val="28"/>
        </w:rPr>
        <w:t>на осуществление публичных нормативных выплат"</w:t>
      </w:r>
      <w:r w:rsidR="00130BBD">
        <w:rPr>
          <w:rFonts w:cstheme="minorBidi"/>
          <w:sz w:val="28"/>
        </w:rPr>
        <w:t>:</w:t>
      </w:r>
    </w:p>
    <w:p w:rsidR="00A97AD3" w:rsidRPr="00DD3CB6" w:rsidRDefault="00130BBD" w:rsidP="008D396F">
      <w:pPr>
        <w:spacing w:before="0" w:after="0"/>
        <w:ind w:firstLine="709"/>
        <w:contextualSpacing w:val="0"/>
        <w:jc w:val="both"/>
        <w:rPr>
          <w:rFonts w:cstheme="minorBidi"/>
          <w:sz w:val="28"/>
        </w:rPr>
      </w:pPr>
      <w:r w:rsidRPr="004363FF">
        <w:rPr>
          <w:rFonts w:cstheme="minorBidi"/>
          <w:sz w:val="28"/>
        </w:rPr>
        <w:t>4.1.1.</w:t>
      </w:r>
      <w:r w:rsidR="008D396F" w:rsidRPr="004363FF">
        <w:rPr>
          <w:rFonts w:cstheme="minorBidi"/>
          <w:sz w:val="28"/>
        </w:rPr>
        <w:t xml:space="preserve"> </w:t>
      </w:r>
      <w:r w:rsidRPr="004363FF">
        <w:rPr>
          <w:rFonts w:cstheme="minorBidi"/>
          <w:sz w:val="28"/>
        </w:rPr>
        <w:t>Д</w:t>
      </w:r>
      <w:r w:rsidR="00A97AD3" w:rsidRPr="004363FF">
        <w:rPr>
          <w:rFonts w:cstheme="minorBidi"/>
          <w:sz w:val="28"/>
        </w:rPr>
        <w:t>ополнить</w:t>
      </w:r>
      <w:r w:rsidR="00A97AD3" w:rsidRPr="00DD3CB6">
        <w:rPr>
          <w:rFonts w:cstheme="minorBidi"/>
          <w:sz w:val="28"/>
        </w:rPr>
        <w:t xml:space="preserve"> направлени</w:t>
      </w:r>
      <w:r w:rsidR="008D396F" w:rsidRPr="00DD3CB6">
        <w:rPr>
          <w:rFonts w:cstheme="minorBidi"/>
          <w:sz w:val="28"/>
        </w:rPr>
        <w:t>ем</w:t>
      </w:r>
      <w:r w:rsidR="00A97AD3" w:rsidRPr="00DD3CB6">
        <w:rPr>
          <w:rFonts w:cstheme="minorBidi"/>
          <w:sz w:val="28"/>
        </w:rPr>
        <w:t xml:space="preserve"> расходов следующего содержания:</w:t>
      </w:r>
    </w:p>
    <w:p w:rsidR="00A44D6C" w:rsidRPr="00DD3CB6" w:rsidRDefault="00A44D6C" w:rsidP="00A44D6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"3145</w:t>
      </w:r>
      <w:r w:rsidRPr="00DD3CB6">
        <w:rPr>
          <w:rFonts w:eastAsia="Times New Roman"/>
          <w:snapToGrid w:val="0"/>
          <w:color w:val="000000" w:themeColor="text1"/>
          <w:sz w:val="28"/>
          <w:lang w:val="en-US" w:eastAsia="ru-RU"/>
        </w:rPr>
        <w:t>F</w:t>
      </w:r>
      <w:r w:rsidRPr="00DD3CB6">
        <w:rPr>
          <w:rFonts w:eastAsia="Times New Roman"/>
          <w:snapToGrid w:val="0"/>
          <w:color w:val="000000" w:themeColor="text1"/>
          <w:sz w:val="28"/>
          <w:lang w:eastAsia="ru-RU"/>
        </w:rPr>
        <w:t xml:space="preserve">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и Луганской Народной Республики" и от 30 апреля 2022 года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 за счет средств резервного фонда Правительства Российской Федерации</w:t>
      </w:r>
    </w:p>
    <w:p w:rsidR="00A44D6C" w:rsidRPr="00DD3CB6" w:rsidRDefault="00A44D6C" w:rsidP="00A44D6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единовременных выплат в соответствии с указами Президента Российской Федерации </w:t>
      </w:r>
      <w:r w:rsidRPr="00DD3CB6">
        <w:rPr>
          <w:rFonts w:eastAsia="Times New Roman"/>
          <w:snapToGrid w:val="0"/>
          <w:color w:val="000000" w:themeColor="text1"/>
          <w:sz w:val="28"/>
          <w:lang w:eastAsia="ru-RU"/>
        </w:rPr>
        <w:br/>
        <w:t xml:space="preserve">от 30 апреля 2022 года № 247 "О поддержке волонтерской деятельности </w:t>
      </w:r>
      <w:r w:rsidR="001142E0">
        <w:rPr>
          <w:rFonts w:eastAsia="Times New Roman"/>
          <w:snapToGrid w:val="0"/>
          <w:color w:val="000000" w:themeColor="text1"/>
          <w:sz w:val="28"/>
          <w:lang w:eastAsia="ru-RU"/>
        </w:rPr>
        <w:t xml:space="preserve">                              </w:t>
      </w:r>
      <w:r w:rsidRPr="00DD3CB6">
        <w:rPr>
          <w:rFonts w:eastAsia="Times New Roman"/>
          <w:snapToGrid w:val="0"/>
          <w:color w:val="000000" w:themeColor="text1"/>
          <w:sz w:val="28"/>
          <w:lang w:eastAsia="ru-RU"/>
        </w:rPr>
        <w:t>на территориях Донецкой Народной Республики и Луганской Народной Республики"  (Собрание законодательства Российской Федерации, 2022, № 18, ст. 3056</w:t>
      </w:r>
      <w:r w:rsidR="00235764">
        <w:rPr>
          <w:rFonts w:eastAsia="Times New Roman"/>
          <w:snapToGrid w:val="0"/>
          <w:color w:val="000000" w:themeColor="text1"/>
          <w:sz w:val="28"/>
          <w:lang w:eastAsia="ru-RU"/>
        </w:rPr>
        <w:t>; № 24,                    ст. 4031</w:t>
      </w:r>
      <w:r w:rsidRPr="00DD3CB6">
        <w:rPr>
          <w:rFonts w:eastAsia="Times New Roman"/>
          <w:snapToGrid w:val="0"/>
          <w:color w:val="000000" w:themeColor="text1"/>
          <w:sz w:val="28"/>
          <w:lang w:eastAsia="ru-RU"/>
        </w:rPr>
        <w:t>) и от 30 апреля 2022 года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 (Собрание законодательства Российской Федерации, 2022, № 18, ст. 3057</w:t>
      </w:r>
      <w:r w:rsidR="00235764">
        <w:rPr>
          <w:rFonts w:eastAsia="Times New Roman"/>
          <w:snapToGrid w:val="0"/>
          <w:color w:val="000000" w:themeColor="text1"/>
          <w:sz w:val="28"/>
          <w:lang w:eastAsia="ru-RU"/>
        </w:rPr>
        <w:t>; № 24, ст. 4031</w:t>
      </w:r>
      <w:r w:rsidRPr="00DD3CB6">
        <w:rPr>
          <w:rFonts w:eastAsia="Times New Roman"/>
          <w:snapToGrid w:val="0"/>
          <w:color w:val="000000" w:themeColor="text1"/>
          <w:sz w:val="28"/>
          <w:lang w:eastAsia="ru-RU"/>
        </w:rPr>
        <w:t>) за счет средств резервного фонда Правительства Российской Федерации.</w:t>
      </w:r>
    </w:p>
    <w:p w:rsidR="00A44D6C" w:rsidRPr="00DD3CB6" w:rsidRDefault="00A44D6C" w:rsidP="00A44D6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 xml:space="preserve">Поступление межбюджетных трансфертов на указанные цели отражается </w:t>
      </w:r>
      <w:r w:rsidR="00AE3708">
        <w:rPr>
          <w:rFonts w:eastAsia="Times New Roman"/>
          <w:snapToGrid w:val="0"/>
          <w:color w:val="000000" w:themeColor="text1"/>
          <w:sz w:val="28"/>
          <w:lang w:eastAsia="ru-RU"/>
        </w:rPr>
        <w:t xml:space="preserve">                 </w:t>
      </w:r>
      <w:r w:rsidRPr="00DD3CB6">
        <w:rPr>
          <w:rFonts w:eastAsia="Times New Roman"/>
          <w:snapToGrid w:val="0"/>
          <w:color w:val="000000" w:themeColor="text1"/>
          <w:sz w:val="28"/>
          <w:lang w:eastAsia="ru-RU"/>
        </w:rPr>
        <w:t xml:space="preserve">по коду вида доходов 000 2 02 53145 07 0000 150 "Средства федерального бюджета, передаваемые бюджету Фонда социального страхования Российской Федерации </w:t>
      </w:r>
      <w:r w:rsidR="00AE3708">
        <w:rPr>
          <w:rFonts w:eastAsia="Times New Roman"/>
          <w:snapToGrid w:val="0"/>
          <w:color w:val="000000" w:themeColor="text1"/>
          <w:sz w:val="28"/>
          <w:lang w:eastAsia="ru-RU"/>
        </w:rPr>
        <w:t xml:space="preserve">               </w:t>
      </w:r>
      <w:r w:rsidRPr="00DD3CB6">
        <w:rPr>
          <w:rFonts w:eastAsia="Times New Roman"/>
          <w:snapToGrid w:val="0"/>
          <w:color w:val="000000" w:themeColor="text1"/>
          <w:sz w:val="28"/>
          <w:lang w:eastAsia="ru-RU"/>
        </w:rPr>
        <w:t>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и Луганской Народной Республики" и от 30 апреля 2022 года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 классификации доходов бюджетов.</w:t>
      </w:r>
    </w:p>
    <w:p w:rsidR="00130BBD" w:rsidRDefault="00A44D6C" w:rsidP="008D396F">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DD3CB6">
        <w:rPr>
          <w:rFonts w:eastAsia="Times New Roman"/>
          <w:snapToGrid w:val="0"/>
          <w:color w:val="000000" w:themeColor="text1"/>
          <w:sz w:val="28"/>
          <w:lang w:eastAsia="ru-RU"/>
        </w:rPr>
        <w:t>По данному направлению расходов также отражаются расходы бюджета Фонда социального страхования Российской Федерации на указанные цели."</w:t>
      </w:r>
      <w:r w:rsidR="00130BBD">
        <w:rPr>
          <w:rFonts w:eastAsia="Times New Roman"/>
          <w:snapToGrid w:val="0"/>
          <w:color w:val="000000" w:themeColor="text1"/>
          <w:sz w:val="28"/>
          <w:lang w:eastAsia="ru-RU"/>
        </w:rPr>
        <w:t>;</w:t>
      </w:r>
    </w:p>
    <w:p w:rsidR="00130BBD" w:rsidRPr="004363FF" w:rsidRDefault="00130BBD" w:rsidP="008D396F">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4363FF">
        <w:rPr>
          <w:rFonts w:eastAsia="Times New Roman"/>
          <w:snapToGrid w:val="0"/>
          <w:color w:val="000000" w:themeColor="text1"/>
          <w:sz w:val="28"/>
          <w:lang w:eastAsia="ru-RU"/>
        </w:rPr>
        <w:t>4.1.2. В тексте направления расходов "31300</w:t>
      </w:r>
      <w:r w:rsidRPr="004363FF">
        <w:t xml:space="preserve"> </w:t>
      </w:r>
      <w:r w:rsidRPr="004363FF">
        <w:rPr>
          <w:rFonts w:eastAsia="Times New Roman"/>
          <w:snapToGrid w:val="0"/>
          <w:color w:val="000000" w:themeColor="text1"/>
          <w:sz w:val="28"/>
          <w:lang w:eastAsia="ru-RU"/>
        </w:rPr>
        <w:t>Дополнительные страховые гарантии отдельным категориям медицинских работников в виде единовременной страховой выплаты" слова "от 8 мая" заменить словам</w:t>
      </w:r>
      <w:r w:rsidR="002477E3" w:rsidRPr="004363FF">
        <w:rPr>
          <w:rFonts w:eastAsia="Times New Roman"/>
          <w:snapToGrid w:val="0"/>
          <w:color w:val="000000" w:themeColor="text1"/>
          <w:sz w:val="28"/>
          <w:lang w:eastAsia="ru-RU"/>
        </w:rPr>
        <w:t>и</w:t>
      </w:r>
      <w:r w:rsidRPr="004363FF">
        <w:rPr>
          <w:rFonts w:eastAsia="Times New Roman"/>
          <w:snapToGrid w:val="0"/>
          <w:color w:val="000000" w:themeColor="text1"/>
          <w:sz w:val="28"/>
          <w:lang w:eastAsia="ru-RU"/>
        </w:rPr>
        <w:t xml:space="preserve"> "от 6 мая";</w:t>
      </w:r>
    </w:p>
    <w:p w:rsidR="00A44D6C" w:rsidRPr="00DD3CB6" w:rsidRDefault="00130BBD" w:rsidP="008D396F">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4363FF">
        <w:rPr>
          <w:rFonts w:eastAsia="Times New Roman"/>
          <w:snapToGrid w:val="0"/>
          <w:color w:val="000000" w:themeColor="text1"/>
          <w:sz w:val="28"/>
          <w:lang w:eastAsia="ru-RU"/>
        </w:rPr>
        <w:t>4.1.3. В абзаце первом текста направления расходов "3130</w:t>
      </w:r>
      <w:r w:rsidRPr="004363FF">
        <w:rPr>
          <w:rFonts w:eastAsia="Times New Roman"/>
          <w:snapToGrid w:val="0"/>
          <w:color w:val="000000" w:themeColor="text1"/>
          <w:sz w:val="28"/>
          <w:lang w:val="en-US" w:eastAsia="ru-RU"/>
        </w:rPr>
        <w:t>F</w:t>
      </w:r>
      <w:r w:rsidRPr="004363FF">
        <w:rPr>
          <w:rFonts w:eastAsia="Times New Roman"/>
          <w:snapToGrid w:val="0"/>
          <w:color w:val="000000" w:themeColor="text1"/>
          <w:sz w:val="28"/>
          <w:lang w:eastAsia="ru-RU"/>
        </w:rPr>
        <w:t xml:space="preserve"> Дополнительные страховые гарантии отдельным категориям медицинских работников в виде </w:t>
      </w:r>
      <w:r w:rsidRPr="004363FF">
        <w:rPr>
          <w:rFonts w:eastAsia="Times New Roman"/>
          <w:snapToGrid w:val="0"/>
          <w:color w:val="000000" w:themeColor="text1"/>
          <w:sz w:val="28"/>
          <w:lang w:eastAsia="ru-RU"/>
        </w:rPr>
        <w:lastRenderedPageBreak/>
        <w:t>единовременной страховой выплаты за счет средств резервного фонда Правительства Российской Федерации" слова "от 8 мая" заменить словам</w:t>
      </w:r>
      <w:r w:rsidR="002477E3" w:rsidRPr="004363FF">
        <w:rPr>
          <w:rFonts w:eastAsia="Times New Roman"/>
          <w:snapToGrid w:val="0"/>
          <w:color w:val="000000" w:themeColor="text1"/>
          <w:sz w:val="28"/>
          <w:lang w:eastAsia="ru-RU"/>
        </w:rPr>
        <w:t>и</w:t>
      </w:r>
      <w:r w:rsidRPr="004363FF">
        <w:rPr>
          <w:rFonts w:eastAsia="Times New Roman"/>
          <w:snapToGrid w:val="0"/>
          <w:color w:val="000000" w:themeColor="text1"/>
          <w:sz w:val="28"/>
          <w:lang w:eastAsia="ru-RU"/>
        </w:rPr>
        <w:t xml:space="preserve"> "от 6 мая".</w:t>
      </w:r>
    </w:p>
    <w:p w:rsidR="003F464D" w:rsidRPr="00DD3CB6" w:rsidRDefault="008D396F" w:rsidP="009813AA">
      <w:pPr>
        <w:spacing w:before="0" w:after="0"/>
        <w:ind w:firstLine="709"/>
        <w:contextualSpacing w:val="0"/>
        <w:jc w:val="both"/>
        <w:rPr>
          <w:rFonts w:cstheme="minorBidi"/>
          <w:sz w:val="28"/>
        </w:rPr>
      </w:pPr>
      <w:r w:rsidRPr="00DD3CB6">
        <w:rPr>
          <w:rFonts w:cstheme="minorBidi"/>
          <w:sz w:val="28"/>
        </w:rPr>
        <w:t>4</w:t>
      </w:r>
      <w:r w:rsidR="003F464D" w:rsidRPr="00DD3CB6">
        <w:rPr>
          <w:rFonts w:cstheme="minorBidi"/>
          <w:sz w:val="28"/>
        </w:rPr>
        <w:t>.2. В разделе II "Коды направлений расходов бюджетов бюджетной системы Российской Федерации, финансовое обеспечение (</w:t>
      </w:r>
      <w:proofErr w:type="spellStart"/>
      <w:r w:rsidR="003F464D" w:rsidRPr="00DD3CB6">
        <w:rPr>
          <w:rFonts w:cstheme="minorBidi"/>
          <w:sz w:val="28"/>
        </w:rPr>
        <w:t>софинансирование</w:t>
      </w:r>
      <w:proofErr w:type="spellEnd"/>
      <w:r w:rsidR="003F464D" w:rsidRPr="00DD3CB6">
        <w:rPr>
          <w:rFonts w:cstheme="minorBidi"/>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Pr>
          <w:rFonts w:cstheme="minorBidi"/>
          <w:sz w:val="28"/>
        </w:rPr>
        <w:t xml:space="preserve">                               </w:t>
      </w:r>
      <w:r w:rsidR="003F464D" w:rsidRPr="00DD3CB6">
        <w:rPr>
          <w:rFonts w:cstheme="minorBidi"/>
          <w:sz w:val="28"/>
        </w:rPr>
        <w:t>из федерального бюджета (бюджетов государственных внебюджетных фондов Российской Федерации)":</w:t>
      </w:r>
    </w:p>
    <w:p w:rsidR="007F10B6" w:rsidRPr="00DD3CB6" w:rsidRDefault="008D396F" w:rsidP="009813AA">
      <w:pPr>
        <w:spacing w:before="0" w:after="0"/>
        <w:ind w:firstLine="709"/>
        <w:contextualSpacing w:val="0"/>
        <w:jc w:val="both"/>
        <w:rPr>
          <w:rFonts w:eastAsia="Times New Roman"/>
          <w:snapToGrid w:val="0"/>
          <w:color w:val="000000" w:themeColor="text1"/>
          <w:sz w:val="28"/>
          <w:lang w:eastAsia="ru-RU"/>
        </w:rPr>
      </w:pPr>
      <w:r w:rsidRPr="00DD3CB6">
        <w:rPr>
          <w:rFonts w:cstheme="minorBidi"/>
          <w:sz w:val="28"/>
        </w:rPr>
        <w:t>4.</w:t>
      </w:r>
      <w:r w:rsidR="003F464D" w:rsidRPr="00DD3CB6">
        <w:rPr>
          <w:rFonts w:cstheme="minorBidi"/>
          <w:sz w:val="28"/>
        </w:rPr>
        <w:t>2.1. Дополнить направлениями расходов следующего содержания:</w:t>
      </w:r>
    </w:p>
    <w:p w:rsidR="003D2BB6" w:rsidRPr="00DD3CB6" w:rsidRDefault="003D2BB6" w:rsidP="003D2BB6">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"5013F Сокращение доли загрязненных сточных вод за счет средств резервного фонда Правительства Российской Федерации</w:t>
      </w:r>
    </w:p>
    <w:p w:rsidR="003D2BB6" w:rsidRPr="00DD3CB6" w:rsidRDefault="003D2BB6" w:rsidP="003D2BB6">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3D2BB6" w:rsidRPr="00DD3CB6" w:rsidRDefault="003D2BB6" w:rsidP="003D2BB6">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3D2BB6" w:rsidRPr="00DD3CB6" w:rsidRDefault="003D2BB6" w:rsidP="003D2BB6">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E83F92" w:rsidRPr="00DD3CB6" w:rsidRDefault="00E83F92" w:rsidP="00E83F9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"5021F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E83F92" w:rsidRPr="00DD3CB6" w:rsidRDefault="00E83F92" w:rsidP="00E83F9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DD3CB6">
        <w:rPr>
          <w:rFonts w:eastAsia="Times New Roman"/>
          <w:sz w:val="28"/>
          <w:lang w:eastAsia="ru-RU"/>
        </w:rPr>
        <w:lastRenderedPageBreak/>
        <w:t xml:space="preserve">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реализацию проектов по развитию территорий, расположенных </w:t>
      </w:r>
      <w:r w:rsidR="00AE3708">
        <w:rPr>
          <w:rFonts w:eastAsia="Times New Roman"/>
          <w:sz w:val="28"/>
          <w:lang w:eastAsia="ru-RU"/>
        </w:rPr>
        <w:t xml:space="preserve">               </w:t>
      </w:r>
      <w:r w:rsidRPr="00DD3CB6">
        <w:rPr>
          <w:rFonts w:eastAsia="Times New Roman"/>
          <w:sz w:val="28"/>
          <w:lang w:eastAsia="ru-RU"/>
        </w:rPr>
        <w:t xml:space="preserve">в границах населенных пунктов, предусматривающих строительство жилья, которые включены в государственные программы субъектов Российской Федерации </w:t>
      </w:r>
      <w:r w:rsidR="00AE3708">
        <w:rPr>
          <w:rFonts w:eastAsia="Times New Roman"/>
          <w:sz w:val="28"/>
          <w:lang w:eastAsia="ru-RU"/>
        </w:rPr>
        <w:t xml:space="preserve">                       </w:t>
      </w:r>
      <w:r w:rsidRPr="00DD3CB6">
        <w:rPr>
          <w:rFonts w:eastAsia="Times New Roman"/>
          <w:sz w:val="28"/>
          <w:lang w:eastAsia="ru-RU"/>
        </w:rPr>
        <w:t>по развитию жилищного строительства, за счет средств резервного фонда Правительства Российской Федерации.</w:t>
      </w:r>
    </w:p>
    <w:p w:rsidR="00E83F92" w:rsidRPr="00DD3CB6" w:rsidRDefault="00E83F92" w:rsidP="00E83F9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E83F92" w:rsidRPr="00DD3CB6" w:rsidRDefault="00E83F92" w:rsidP="00E83F9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F5471A" w:rsidRPr="00DD3CB6" w:rsidRDefault="00F5471A" w:rsidP="00F5471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"5025F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w:t>
      </w:r>
      <w:r w:rsidR="00AE3708">
        <w:rPr>
          <w:rFonts w:eastAsia="Times New Roman"/>
          <w:sz w:val="28"/>
          <w:lang w:eastAsia="ru-RU"/>
        </w:rPr>
        <w:t xml:space="preserve">                       </w:t>
      </w:r>
      <w:r w:rsidRPr="00DD3CB6">
        <w:rPr>
          <w:rFonts w:eastAsia="Times New Roman"/>
          <w:sz w:val="28"/>
          <w:lang w:eastAsia="ru-RU"/>
        </w:rPr>
        <w:t>для сохранения уникальной экосистемы озера Байкал, за счет средств резервного фонда Правительства Российской Федерации</w:t>
      </w:r>
    </w:p>
    <w:p w:rsidR="00F5471A" w:rsidRPr="00DD3CB6" w:rsidRDefault="00F5471A" w:rsidP="00F5471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w:t>
      </w:r>
      <w:r w:rsidR="00AE3708">
        <w:rPr>
          <w:rFonts w:eastAsia="Times New Roman"/>
          <w:sz w:val="28"/>
          <w:lang w:eastAsia="ru-RU"/>
        </w:rPr>
        <w:t xml:space="preserve">            </w:t>
      </w:r>
      <w:r w:rsidRPr="00DD3CB6">
        <w:rPr>
          <w:rFonts w:eastAsia="Times New Roman"/>
          <w:sz w:val="28"/>
          <w:lang w:eastAsia="ru-RU"/>
        </w:rPr>
        <w:t>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за счет средств резервного фонда Правительства Российской Федерации.</w:t>
      </w:r>
    </w:p>
    <w:p w:rsidR="00F5471A" w:rsidRPr="00DD3CB6" w:rsidRDefault="00F5471A" w:rsidP="00F5471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w:t>
      </w:r>
      <w:r w:rsidRPr="00DD3CB6">
        <w:rPr>
          <w:rFonts w:eastAsia="Times New Roman"/>
          <w:sz w:val="28"/>
          <w:lang w:eastAsia="ru-RU"/>
        </w:rPr>
        <w:lastRenderedPageBreak/>
        <w:t xml:space="preserve">кодам вида доходов 000 2 02 25025 00 0000 150 "Субсидии бюджетам </w:t>
      </w:r>
      <w:r w:rsidR="00AE3708">
        <w:rPr>
          <w:rFonts w:eastAsia="Times New Roman"/>
          <w:sz w:val="28"/>
          <w:lang w:eastAsia="ru-RU"/>
        </w:rPr>
        <w:t xml:space="preserve">                                    </w:t>
      </w:r>
      <w:r w:rsidRPr="00DD3CB6">
        <w:rPr>
          <w:rFonts w:eastAsia="Times New Roman"/>
          <w:sz w:val="28"/>
          <w:lang w:eastAsia="ru-RU"/>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AE3708">
        <w:rPr>
          <w:rFonts w:eastAsia="Times New Roman"/>
          <w:sz w:val="28"/>
          <w:lang w:eastAsia="ru-RU"/>
        </w:rPr>
        <w:t xml:space="preserve">                         </w:t>
      </w:r>
      <w:r w:rsidRPr="00DD3CB6">
        <w:rPr>
          <w:rFonts w:eastAsia="Times New Roman"/>
          <w:sz w:val="28"/>
          <w:lang w:eastAsia="ru-RU"/>
        </w:rPr>
        <w:t>и развитие объектов инфраструктуры, необходимых для сохранения уникальной экосистемы озера Байкал" классификации доходов бюджетов.</w:t>
      </w:r>
    </w:p>
    <w:p w:rsidR="00E83F92" w:rsidRPr="00DD3CB6" w:rsidRDefault="00F5471A" w:rsidP="00F5471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EB42AA" w:rsidRPr="00DD3CB6" w:rsidRDefault="00EB42AA" w:rsidP="00EB42A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"50940 Снижение общей площади территорий, подвергшихся высокому </w:t>
      </w:r>
      <w:r w:rsidR="00AE3708">
        <w:rPr>
          <w:rFonts w:eastAsia="Times New Roman"/>
          <w:sz w:val="28"/>
          <w:lang w:eastAsia="ru-RU"/>
        </w:rPr>
        <w:t xml:space="preserve">                      </w:t>
      </w:r>
      <w:r w:rsidRPr="00DD3CB6">
        <w:rPr>
          <w:rFonts w:eastAsia="Times New Roman"/>
          <w:sz w:val="28"/>
          <w:lang w:eastAsia="ru-RU"/>
        </w:rPr>
        <w:t>и экстремально высокому загрязнению и оказывающих воздействие на озеро Байкал</w:t>
      </w:r>
    </w:p>
    <w:p w:rsidR="00EB42AA" w:rsidRPr="00DD3CB6" w:rsidRDefault="00EB42AA" w:rsidP="00EB42A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снижение общей площади территорий, подвергшихся высокому </w:t>
      </w:r>
      <w:r w:rsidR="00AE3708">
        <w:rPr>
          <w:rFonts w:eastAsia="Times New Roman"/>
          <w:sz w:val="28"/>
          <w:lang w:eastAsia="ru-RU"/>
        </w:rPr>
        <w:t xml:space="preserve">              </w:t>
      </w:r>
      <w:r w:rsidRPr="00DD3CB6">
        <w:rPr>
          <w:rFonts w:eastAsia="Times New Roman"/>
          <w:sz w:val="28"/>
          <w:lang w:eastAsia="ru-RU"/>
        </w:rPr>
        <w:t>и экстремально высокому загрязнению и оказывающих воздействие на озеро Байкал.</w:t>
      </w:r>
    </w:p>
    <w:p w:rsidR="00EB42AA" w:rsidRPr="00DD3CB6" w:rsidRDefault="00EB42AA" w:rsidP="00EB42A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493A51" w:rsidRPr="00DD3CB6" w:rsidRDefault="00EB42AA" w:rsidP="00EB42A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493A51" w:rsidRPr="00DD3CB6" w:rsidRDefault="00493A51" w:rsidP="00493A5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5094</w:t>
      </w:r>
      <w:r w:rsidRPr="00DD3CB6">
        <w:rPr>
          <w:rFonts w:eastAsia="Times New Roman"/>
          <w:sz w:val="28"/>
          <w:lang w:val="en-US" w:eastAsia="ru-RU"/>
        </w:rPr>
        <w:t>F</w:t>
      </w:r>
      <w:r w:rsidRPr="00DD3CB6">
        <w:rPr>
          <w:rFonts w:eastAsia="Times New Roman"/>
          <w:sz w:val="28"/>
          <w:lang w:eastAsia="ru-RU"/>
        </w:rPr>
        <w:t xml:space="preserve"> Снижение общей площади территорий, подвергшихся высокому </w:t>
      </w:r>
      <w:r w:rsidR="00AE3708">
        <w:rPr>
          <w:rFonts w:eastAsia="Times New Roman"/>
          <w:sz w:val="28"/>
          <w:lang w:eastAsia="ru-RU"/>
        </w:rPr>
        <w:t xml:space="preserve">                     </w:t>
      </w:r>
      <w:r w:rsidRPr="00DD3CB6">
        <w:rPr>
          <w:rFonts w:eastAsia="Times New Roman"/>
          <w:sz w:val="28"/>
          <w:lang w:eastAsia="ru-RU"/>
        </w:rPr>
        <w:t>и экстремально высокому загрязнению и оказывающих воздействие на озеро Байкал, за счет средств резервного фонда Правительства Российской Федерации</w:t>
      </w:r>
    </w:p>
    <w:p w:rsidR="00493A51" w:rsidRPr="00DD3CB6" w:rsidRDefault="00493A51" w:rsidP="00493A5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снижение общей площади территорий, подвергшихся высокому </w:t>
      </w:r>
      <w:r w:rsidR="00AE3708">
        <w:rPr>
          <w:rFonts w:eastAsia="Times New Roman"/>
          <w:sz w:val="28"/>
          <w:lang w:eastAsia="ru-RU"/>
        </w:rPr>
        <w:t xml:space="preserve">                       </w:t>
      </w:r>
      <w:r w:rsidRPr="00DD3CB6">
        <w:rPr>
          <w:rFonts w:eastAsia="Times New Roman"/>
          <w:sz w:val="28"/>
          <w:lang w:eastAsia="ru-RU"/>
        </w:rPr>
        <w:lastRenderedPageBreak/>
        <w:t>и экстремально высокому загрязнению и оказывающих воздействие на озеро Байкал, за счет средств резервного фонда Правительства Российской Федерации.</w:t>
      </w:r>
    </w:p>
    <w:p w:rsidR="00493A51" w:rsidRPr="00DD3CB6" w:rsidRDefault="00493A51" w:rsidP="00493A5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EB42AA" w:rsidRDefault="00493A51" w:rsidP="00493A5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00EB42AA" w:rsidRPr="00DD3CB6">
        <w:rPr>
          <w:rFonts w:eastAsia="Times New Roman"/>
          <w:sz w:val="28"/>
          <w:lang w:eastAsia="ru-RU"/>
        </w:rPr>
        <w:t>";</w:t>
      </w:r>
    </w:p>
    <w:p w:rsidR="00B7348A" w:rsidRPr="00B7348A" w:rsidRDefault="00B7348A" w:rsidP="00B7348A">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B7348A">
        <w:rPr>
          <w:rFonts w:eastAsia="Times New Roman"/>
          <w:sz w:val="28"/>
          <w:lang w:eastAsia="ru-RU"/>
        </w:rPr>
        <w:t>5113</w:t>
      </w:r>
      <w:r w:rsidRPr="00B7348A">
        <w:rPr>
          <w:rFonts w:eastAsia="Times New Roman"/>
          <w:sz w:val="28"/>
          <w:lang w:val="en-US" w:eastAsia="ru-RU"/>
        </w:rPr>
        <w:t>F</w:t>
      </w:r>
      <w:r w:rsidRPr="00B7348A">
        <w:rPr>
          <w:rFonts w:eastAsia="Times New Roman"/>
          <w:sz w:val="28"/>
          <w:lang w:eastAsia="ru-RU"/>
        </w:rPr>
        <w:t xml:space="preserve"> Субсидии на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B7348A" w:rsidRPr="00B7348A" w:rsidRDefault="00B7348A" w:rsidP="00B7348A">
      <w:pPr>
        <w:widowControl w:val="0"/>
        <w:autoSpaceDE w:val="0"/>
        <w:autoSpaceDN w:val="0"/>
        <w:spacing w:before="0" w:after="10"/>
        <w:ind w:firstLine="709"/>
        <w:contextualSpacing w:val="0"/>
        <w:jc w:val="both"/>
        <w:rPr>
          <w:rFonts w:eastAsia="Times New Roman"/>
          <w:sz w:val="28"/>
          <w:lang w:eastAsia="ru-RU"/>
        </w:rPr>
      </w:pPr>
      <w:r w:rsidRPr="00B7348A">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мероприятий, </w:t>
      </w:r>
      <w:r w:rsidR="00802F6B" w:rsidRPr="00974977">
        <w:rPr>
          <w:rFonts w:eastAsia="Times New Roman"/>
          <w:sz w:val="28"/>
          <w:lang w:eastAsia="ru-RU"/>
        </w:rPr>
        <w:t xml:space="preserve">                              </w:t>
      </w:r>
      <w:r w:rsidRPr="00B7348A">
        <w:rPr>
          <w:rFonts w:eastAsia="Times New Roman"/>
          <w:sz w:val="28"/>
          <w:lang w:eastAsia="ru-RU"/>
        </w:rPr>
        <w:t>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B7348A" w:rsidRPr="00DD3CB6" w:rsidRDefault="00B7348A" w:rsidP="00B7348A">
      <w:pPr>
        <w:widowControl w:val="0"/>
        <w:autoSpaceDE w:val="0"/>
        <w:autoSpaceDN w:val="0"/>
        <w:spacing w:before="0" w:after="10"/>
        <w:ind w:firstLine="709"/>
        <w:contextualSpacing w:val="0"/>
        <w:jc w:val="both"/>
        <w:rPr>
          <w:rFonts w:eastAsia="Times New Roman"/>
          <w:sz w:val="28"/>
          <w:lang w:eastAsia="ru-RU"/>
        </w:rPr>
      </w:pPr>
      <w:r w:rsidRPr="00B7348A">
        <w:rPr>
          <w:rFonts w:eastAsia="Times New Roman"/>
          <w:sz w:val="28"/>
          <w:lang w:eastAsia="ru-RU"/>
        </w:rPr>
        <w:t xml:space="preserve">Поступление субсидий на указанные цели отражается по соответствующим кодам вида доходов 000 2 02 25113 00 0000 150 "Субсидии бюджетам </w:t>
      </w:r>
      <w:r w:rsidR="00802F6B" w:rsidRPr="00974977">
        <w:rPr>
          <w:rFonts w:eastAsia="Times New Roman"/>
          <w:sz w:val="28"/>
          <w:lang w:eastAsia="ru-RU"/>
        </w:rPr>
        <w:t xml:space="preserve">                                             </w:t>
      </w:r>
      <w:r w:rsidRPr="00B7348A">
        <w:rPr>
          <w:rFonts w:eastAsia="Times New Roman"/>
          <w:sz w:val="28"/>
          <w:lang w:eastAsia="ru-RU"/>
        </w:rPr>
        <w:t xml:space="preserve">на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капитальных вложений в объекты государственной (муниципальной) собственности субъектов Российской Федерации </w:t>
      </w:r>
      <w:r w:rsidR="00802F6B" w:rsidRPr="00974977">
        <w:rPr>
          <w:rFonts w:eastAsia="Times New Roman"/>
          <w:sz w:val="28"/>
          <w:lang w:eastAsia="ru-RU"/>
        </w:rPr>
        <w:t xml:space="preserve">                                                   </w:t>
      </w:r>
      <w:r w:rsidRPr="00B7348A">
        <w:rPr>
          <w:rFonts w:eastAsia="Times New Roman"/>
          <w:sz w:val="28"/>
          <w:lang w:eastAsia="ru-RU"/>
        </w:rPr>
        <w:t xml:space="preserve">и (или) </w:t>
      </w:r>
      <w:proofErr w:type="spellStart"/>
      <w:r w:rsidRPr="00B7348A">
        <w:rPr>
          <w:rFonts w:eastAsia="Times New Roman"/>
          <w:sz w:val="28"/>
          <w:lang w:eastAsia="ru-RU"/>
        </w:rPr>
        <w:t>софинансирование</w:t>
      </w:r>
      <w:proofErr w:type="spellEnd"/>
      <w:r w:rsidRPr="00B7348A">
        <w:rPr>
          <w:rFonts w:eastAsia="Times New Roman"/>
          <w:sz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w:t>
      </w:r>
      <w:r w:rsidRPr="00B7348A">
        <w:rPr>
          <w:rFonts w:eastAsia="Times New Roman"/>
          <w:sz w:val="28"/>
          <w:lang w:eastAsia="ru-RU"/>
        </w:rPr>
        <w:lastRenderedPageBreak/>
        <w:t>Федерации" классификации доходов бюджетов.</w:t>
      </w:r>
      <w:r>
        <w:rPr>
          <w:rFonts w:eastAsia="Times New Roman"/>
          <w:sz w:val="28"/>
          <w:lang w:eastAsia="ru-RU"/>
        </w:rPr>
        <w:t>";</w:t>
      </w:r>
    </w:p>
    <w:p w:rsidR="00347272" w:rsidRPr="00DD3CB6" w:rsidRDefault="00347272" w:rsidP="0034727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"5121</w:t>
      </w:r>
      <w:r w:rsidRPr="00DD3CB6">
        <w:rPr>
          <w:rFonts w:eastAsia="Times New Roman"/>
          <w:sz w:val="28"/>
          <w:lang w:val="en-US" w:eastAsia="ru-RU"/>
        </w:rPr>
        <w:t>F</w:t>
      </w:r>
      <w:r w:rsidRPr="00DD3CB6">
        <w:rPr>
          <w:rFonts w:eastAsia="Times New Roman"/>
          <w:sz w:val="28"/>
          <w:lang w:eastAsia="ru-RU"/>
        </w:rPr>
        <w:t xml:space="preserve">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p w:rsidR="00347272" w:rsidRPr="00DD3CB6" w:rsidRDefault="00347272" w:rsidP="0034727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w:t>
      </w:r>
      <w:proofErr w:type="gramStart"/>
      <w:r w:rsidRPr="00DD3CB6">
        <w:rPr>
          <w:rFonts w:eastAsia="Times New Roman"/>
          <w:sz w:val="28"/>
          <w:lang w:eastAsia="ru-RU"/>
        </w:rPr>
        <w:t xml:space="preserve">обслуживания, </w:t>
      </w:r>
      <w:r w:rsidR="00AE3708">
        <w:rPr>
          <w:rFonts w:eastAsia="Times New Roman"/>
          <w:sz w:val="28"/>
          <w:lang w:eastAsia="ru-RU"/>
        </w:rPr>
        <w:t xml:space="preserve">  </w:t>
      </w:r>
      <w:proofErr w:type="gramEnd"/>
      <w:r w:rsidR="00AE3708">
        <w:rPr>
          <w:rFonts w:eastAsia="Times New Roman"/>
          <w:sz w:val="28"/>
          <w:lang w:eastAsia="ru-RU"/>
        </w:rPr>
        <w:t xml:space="preserve">              </w:t>
      </w:r>
      <w:r w:rsidRPr="00DD3CB6">
        <w:rPr>
          <w:rFonts w:eastAsia="Times New Roman"/>
          <w:sz w:val="28"/>
          <w:lang w:eastAsia="ru-RU"/>
        </w:rPr>
        <w:t>за счет средств резервного фонда Правительства Российской Федерации.</w:t>
      </w:r>
    </w:p>
    <w:p w:rsidR="00347272" w:rsidRPr="00DD3CB6" w:rsidRDefault="00347272" w:rsidP="0034727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кодам вида доходов 000 2 02 27121 00 0000 150 "Субсидии бюджетам </w:t>
      </w:r>
      <w:r w:rsidR="00AE3708">
        <w:rPr>
          <w:rFonts w:eastAsia="Times New Roman"/>
          <w:sz w:val="28"/>
          <w:lang w:eastAsia="ru-RU"/>
        </w:rPr>
        <w:t xml:space="preserve">                                         </w:t>
      </w:r>
      <w:r w:rsidRPr="00DD3CB6">
        <w:rPr>
          <w:rFonts w:eastAsia="Times New Roman"/>
          <w:sz w:val="28"/>
          <w:lang w:eastAsia="ru-RU"/>
        </w:rPr>
        <w:t xml:space="preserve">на </w:t>
      </w:r>
      <w:proofErr w:type="spellStart"/>
      <w:r w:rsidRPr="00DD3CB6">
        <w:rPr>
          <w:rFonts w:eastAsia="Times New Roman"/>
          <w:sz w:val="28"/>
          <w:lang w:eastAsia="ru-RU"/>
        </w:rPr>
        <w:t>софинансирование</w:t>
      </w:r>
      <w:proofErr w:type="spellEnd"/>
      <w:r w:rsidRPr="00DD3CB6">
        <w:rPr>
          <w:rFonts w:eastAsia="Times New Roman"/>
          <w:sz w:val="28"/>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F5471A" w:rsidRPr="00DD3CB6" w:rsidRDefault="00347272" w:rsidP="0034727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A009C" w:rsidRPr="00DD3CB6" w:rsidRDefault="000A009C" w:rsidP="000A009C">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"51640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0A009C" w:rsidRPr="00DD3CB6" w:rsidRDefault="000A009C" w:rsidP="000A009C">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бюджетам субъектов Российской Федерации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w:t>
      </w:r>
    </w:p>
    <w:p w:rsidR="000A009C" w:rsidRPr="00DD3CB6" w:rsidRDefault="000A009C" w:rsidP="000A009C">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lastRenderedPageBreak/>
        <w:t>Поступление иных межбюджетных трансфертов на указанные цели отражается по коду вида доходов 000 2 02 45164 02 0000 150 "Межбюджетные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9D0EB7" w:rsidRPr="00DD3CB6" w:rsidRDefault="009D0EB7" w:rsidP="009D0EB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"5206П Межбюджетные трансферты на обязательное пенсионное страхование за счет средств резервного фонда Правительства Российской Федерации</w:t>
      </w:r>
    </w:p>
    <w:p w:rsidR="009D0EB7" w:rsidRPr="00DD3CB6" w:rsidRDefault="009D0EB7" w:rsidP="009D0EB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 за счет средств резервного фонда Правительства Российской Федерации.</w:t>
      </w:r>
    </w:p>
    <w:p w:rsidR="009D0EB7" w:rsidRPr="00785608" w:rsidRDefault="009D0EB7" w:rsidP="009D0EB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межбюджетных трансфертов на указанные цели отражается </w:t>
      </w:r>
      <w:r w:rsidR="00AE3708">
        <w:rPr>
          <w:rFonts w:eastAsia="Times New Roman"/>
          <w:sz w:val="28"/>
          <w:lang w:eastAsia="ru-RU"/>
        </w:rPr>
        <w:t xml:space="preserve">                     </w:t>
      </w:r>
      <w:r w:rsidRPr="00DD3CB6">
        <w:rPr>
          <w:rFonts w:eastAsia="Times New Roman"/>
          <w:sz w:val="28"/>
          <w:lang w:eastAsia="ru-RU"/>
        </w:rPr>
        <w:t>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r w:rsidR="00785608">
        <w:rPr>
          <w:rFonts w:eastAsia="Times New Roman"/>
          <w:sz w:val="28"/>
          <w:lang w:eastAsia="ru-RU"/>
        </w:rPr>
        <w:t>";</w:t>
      </w:r>
    </w:p>
    <w:p w:rsidR="00C759BE" w:rsidRPr="00DD3CB6" w:rsidRDefault="00C759BE" w:rsidP="00C759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"5243</w:t>
      </w:r>
      <w:r w:rsidRPr="00DD3CB6">
        <w:rPr>
          <w:rFonts w:eastAsia="Times New Roman"/>
          <w:sz w:val="28"/>
          <w:lang w:val="en-US" w:eastAsia="ru-RU"/>
        </w:rPr>
        <w:t>F</w:t>
      </w:r>
      <w:r w:rsidRPr="00DD3CB6">
        <w:rPr>
          <w:rFonts w:eastAsia="Times New Roman"/>
          <w:sz w:val="28"/>
          <w:lang w:eastAsia="ru-RU"/>
        </w:rPr>
        <w:t xml:space="preserve"> 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p w:rsidR="00C759BE" w:rsidRPr="00DD3CB6" w:rsidRDefault="00C759BE" w:rsidP="00C759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AE3708">
        <w:rPr>
          <w:rFonts w:eastAsia="Times New Roman"/>
          <w:sz w:val="28"/>
          <w:lang w:eastAsia="ru-RU"/>
        </w:rPr>
        <w:t xml:space="preserve">                                 </w:t>
      </w:r>
      <w:r w:rsidRPr="00DD3CB6">
        <w:rPr>
          <w:rFonts w:eastAsia="Times New Roman"/>
          <w:sz w:val="28"/>
          <w:lang w:eastAsia="ru-RU"/>
        </w:rPr>
        <w:t>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 за счет средств резервного фонда Правительства Российской Федерации.</w:t>
      </w:r>
    </w:p>
    <w:p w:rsidR="00C759BE" w:rsidRPr="00DD3CB6" w:rsidRDefault="00C759BE" w:rsidP="00C759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кодам вида доходов 000 2 02 25243 00 0000 150 "Субсидии бюджетам </w:t>
      </w:r>
      <w:r w:rsidR="00AE3708">
        <w:rPr>
          <w:rFonts w:eastAsia="Times New Roman"/>
          <w:sz w:val="28"/>
          <w:lang w:eastAsia="ru-RU"/>
        </w:rPr>
        <w:t xml:space="preserve">                                            </w:t>
      </w:r>
      <w:r w:rsidRPr="00DD3CB6">
        <w:rPr>
          <w:rFonts w:eastAsia="Times New Roman"/>
          <w:sz w:val="28"/>
          <w:lang w:eastAsia="ru-RU"/>
        </w:rPr>
        <w:lastRenderedPageBreak/>
        <w:t>на строительство и реконструкцию (модернизацию) объектов питьевого водоснабжения" классификации доходов бюджетов.</w:t>
      </w:r>
    </w:p>
    <w:p w:rsidR="00C759BE" w:rsidRPr="00DD3CB6" w:rsidRDefault="00C759BE" w:rsidP="00C759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7221BD" w:rsidRPr="00DD3CB6" w:rsidRDefault="007221BD" w:rsidP="007221B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"5331П Обеспечение поддержки общественных инициатив на создание модульных некапитальных средств размещения (кемпингов и </w:t>
      </w:r>
      <w:proofErr w:type="spellStart"/>
      <w:r w:rsidRPr="00DD3CB6">
        <w:rPr>
          <w:rFonts w:eastAsia="Times New Roman"/>
          <w:sz w:val="28"/>
          <w:lang w:eastAsia="ru-RU"/>
        </w:rPr>
        <w:t>автокемпингов</w:t>
      </w:r>
      <w:proofErr w:type="spellEnd"/>
      <w:r w:rsidRPr="00DD3CB6">
        <w:rPr>
          <w:rFonts w:eastAsia="Times New Roman"/>
          <w:sz w:val="28"/>
          <w:lang w:eastAsia="ru-RU"/>
        </w:rPr>
        <w:t>) за счет средств резервного фонда Правительства Российской Федерации</w:t>
      </w:r>
    </w:p>
    <w:p w:rsidR="007221BD" w:rsidRPr="00DD3CB6" w:rsidRDefault="007221BD" w:rsidP="007221B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w:t>
      </w:r>
      <w:proofErr w:type="spellStart"/>
      <w:r w:rsidRPr="00DD3CB6">
        <w:rPr>
          <w:rFonts w:eastAsia="Times New Roman"/>
          <w:sz w:val="28"/>
          <w:lang w:eastAsia="ru-RU"/>
        </w:rPr>
        <w:t>автокемпингов</w:t>
      </w:r>
      <w:proofErr w:type="spellEnd"/>
      <w:r w:rsidRPr="00DD3CB6">
        <w:rPr>
          <w:rFonts w:eastAsia="Times New Roman"/>
          <w:sz w:val="28"/>
          <w:lang w:eastAsia="ru-RU"/>
        </w:rPr>
        <w:t xml:space="preserve">), производимые в рамках выполнения Плана первоочередных действий по обеспечению развития российской экономики </w:t>
      </w:r>
      <w:r w:rsidR="00AE3708">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7221BD" w:rsidRPr="00DD3CB6" w:rsidRDefault="007221BD" w:rsidP="007221B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кодам вида доходов 000 2 02 25331 00 0000 150 "Субсидии бюджетам на обеспечение поддержки общественных инициатив на создание модульных некапитальных средств размещения (кемпингов и </w:t>
      </w:r>
      <w:proofErr w:type="spellStart"/>
      <w:r w:rsidRPr="00DD3CB6">
        <w:rPr>
          <w:rFonts w:eastAsia="Times New Roman"/>
          <w:sz w:val="28"/>
          <w:lang w:eastAsia="ru-RU"/>
        </w:rPr>
        <w:t>автокемпингов</w:t>
      </w:r>
      <w:proofErr w:type="spellEnd"/>
      <w:r w:rsidRPr="00DD3CB6">
        <w:rPr>
          <w:rFonts w:eastAsia="Times New Roman"/>
          <w:sz w:val="28"/>
          <w:lang w:eastAsia="ru-RU"/>
        </w:rPr>
        <w:t>)" классификации доходов бюджетов.</w:t>
      </w:r>
    </w:p>
    <w:p w:rsidR="007221BD" w:rsidRPr="00DD3CB6" w:rsidRDefault="007221BD" w:rsidP="007221B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E84914" w:rsidRPr="00DD3CB6" w:rsidRDefault="00E84914" w:rsidP="00E8491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"53680 Иные межбюджетные трансферты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w:t>
      </w:r>
      <w:r w:rsidR="00AE3708">
        <w:rPr>
          <w:rFonts w:eastAsia="Times New Roman"/>
          <w:sz w:val="28"/>
          <w:lang w:eastAsia="ru-RU"/>
        </w:rPr>
        <w:t xml:space="preserve">                      </w:t>
      </w:r>
      <w:r w:rsidRPr="00DD3CB6">
        <w:rPr>
          <w:rFonts w:eastAsia="Times New Roman"/>
          <w:sz w:val="28"/>
          <w:lang w:eastAsia="ru-RU"/>
        </w:rPr>
        <w:t>на производство и реализацию зерновых культур</w:t>
      </w:r>
    </w:p>
    <w:p w:rsidR="00E84914" w:rsidRPr="00DD3CB6" w:rsidRDefault="00E84914" w:rsidP="00E8491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E3708">
        <w:rPr>
          <w:rFonts w:eastAsia="Times New Roman"/>
          <w:sz w:val="28"/>
          <w:lang w:eastAsia="ru-RU"/>
        </w:rPr>
        <w:t xml:space="preserve">                         </w:t>
      </w:r>
      <w:r w:rsidRPr="00DD3CB6">
        <w:rPr>
          <w:rFonts w:eastAsia="Times New Roman"/>
          <w:sz w:val="28"/>
          <w:lang w:eastAsia="ru-RU"/>
        </w:rPr>
        <w:t xml:space="preserve">и регулирования рынков сельскохозяйственной продукции, сырья и продовольствия по предоставлению иных межбюджетных трансфертов бюджетам субъектов </w:t>
      </w:r>
      <w:r w:rsidRPr="00DD3CB6">
        <w:rPr>
          <w:rFonts w:eastAsia="Times New Roman"/>
          <w:sz w:val="28"/>
          <w:lang w:eastAsia="ru-RU"/>
        </w:rPr>
        <w:lastRenderedPageBreak/>
        <w:t xml:space="preserve">Российской федерации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p w:rsidR="00E84914" w:rsidRPr="00DD3CB6" w:rsidRDefault="00E84914" w:rsidP="00E8491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иных межбюджетных трансфертов на указанные цели отражается по соответствующим кодам вида доходов 000 2 02 45368 02 0000 150 "Межбюджетные трансферты, передаваемые бюджетам субъектов Российской Федерации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 классификации доходов бюджетов.";</w:t>
      </w:r>
    </w:p>
    <w:p w:rsidR="009703A4" w:rsidRPr="00DD3CB6" w:rsidRDefault="009703A4" w:rsidP="009703A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"5389</w:t>
      </w:r>
      <w:r w:rsidRPr="00DD3CB6">
        <w:rPr>
          <w:rFonts w:eastAsia="Times New Roman"/>
          <w:sz w:val="28"/>
          <w:lang w:val="en-US" w:eastAsia="ru-RU"/>
        </w:rPr>
        <w:t>F</w:t>
      </w:r>
      <w:r w:rsidRPr="00DD3CB6">
        <w:rPr>
          <w:rFonts w:eastAsia="Times New Roman"/>
          <w:sz w:val="28"/>
          <w:lang w:eastAsia="ru-RU"/>
        </w:rPr>
        <w:t xml:space="preserve"> Развитие инфраструктуры дорожного хозяйства за счет средств резервного фонда Правительства Российской Федерации</w:t>
      </w:r>
    </w:p>
    <w:p w:rsidR="009703A4" w:rsidRPr="00DD3CB6" w:rsidRDefault="009703A4" w:rsidP="009703A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развитие инфраструктуры дорожного хозяйства за счет средств резервного фонда Правительства Российской Федерации.</w:t>
      </w:r>
    </w:p>
    <w:p w:rsidR="009703A4" w:rsidRPr="00DD3CB6" w:rsidRDefault="009703A4" w:rsidP="009703A4">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классификации доходов бюджетов.";</w:t>
      </w:r>
    </w:p>
    <w:p w:rsidR="009E11D7" w:rsidRPr="00DD3CB6" w:rsidRDefault="009E11D7" w:rsidP="009E11D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"5399</w:t>
      </w:r>
      <w:r w:rsidRPr="00DD3CB6">
        <w:rPr>
          <w:rFonts w:eastAsia="Times New Roman"/>
          <w:sz w:val="28"/>
          <w:lang w:val="en-US" w:eastAsia="ru-RU"/>
        </w:rPr>
        <w:t>F</w:t>
      </w:r>
      <w:r w:rsidRPr="00DD3CB6">
        <w:rPr>
          <w:rFonts w:eastAsia="Times New Roman"/>
          <w:sz w:val="28"/>
          <w:lang w:eastAsia="ru-RU"/>
        </w:rPr>
        <w:t xml:space="preserve"> Дотации на премирование победителей Всероссийского конкурса "Лучшая муниципальная практика" за счет средств резервного фонда Правительства Российской Федерации</w:t>
      </w:r>
    </w:p>
    <w:p w:rsidR="009E11D7" w:rsidRPr="00DD3CB6" w:rsidRDefault="009E11D7" w:rsidP="009E11D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премирование победителей </w:t>
      </w:r>
      <w:r w:rsidRPr="00DD3CB6">
        <w:rPr>
          <w:rFonts w:eastAsia="Times New Roman"/>
          <w:sz w:val="28"/>
          <w:lang w:eastAsia="ru-RU"/>
        </w:rPr>
        <w:lastRenderedPageBreak/>
        <w:t xml:space="preserve">Всероссийского конкурса "Лучшая муниципальная практика" за счет средств резервного фонда Правительства Российской Федерации. </w:t>
      </w:r>
    </w:p>
    <w:p w:rsidR="009E11D7" w:rsidRPr="00DD3CB6" w:rsidRDefault="009E11D7" w:rsidP="009E11D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8455E2" w:rsidRPr="00DD3CB6" w:rsidRDefault="008455E2" w:rsidP="008455E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"5479</w:t>
      </w:r>
      <w:r w:rsidRPr="00DD3CB6">
        <w:rPr>
          <w:rFonts w:eastAsia="Times New Roman"/>
          <w:sz w:val="28"/>
          <w:lang w:val="en-US" w:eastAsia="ru-RU"/>
        </w:rPr>
        <w:t>F</w:t>
      </w:r>
      <w:r w:rsidRPr="00DD3CB6">
        <w:rPr>
          <w:rFonts w:eastAsia="Times New Roman"/>
          <w:sz w:val="28"/>
          <w:lang w:eastAsia="ru-RU"/>
        </w:rPr>
        <w:t xml:space="preserve"> Иные межбюджетные трансферты на реализацию мероприятий </w:t>
      </w:r>
      <w:r w:rsidR="00AE3708">
        <w:rPr>
          <w:rFonts w:eastAsia="Times New Roman"/>
          <w:sz w:val="28"/>
          <w:lang w:eastAsia="ru-RU"/>
        </w:rPr>
        <w:t xml:space="preserve">                         </w:t>
      </w:r>
      <w:r w:rsidRPr="00DD3CB6">
        <w:rPr>
          <w:rFonts w:eastAsia="Times New Roman"/>
          <w:sz w:val="28"/>
          <w:lang w:eastAsia="ru-RU"/>
        </w:rPr>
        <w:t xml:space="preserve">по восстановлению автомобильных дорог регионального или межмуниципального </w:t>
      </w:r>
      <w:r w:rsidR="00AE3708">
        <w:rPr>
          <w:rFonts w:eastAsia="Times New Roman"/>
          <w:sz w:val="28"/>
          <w:lang w:eastAsia="ru-RU"/>
        </w:rPr>
        <w:t xml:space="preserve">               </w:t>
      </w:r>
      <w:r w:rsidRPr="00DD3CB6">
        <w:rPr>
          <w:rFonts w:eastAsia="Times New Roman"/>
          <w:sz w:val="28"/>
          <w:lang w:eastAsia="ru-RU"/>
        </w:rPr>
        <w:t>и местного значения при ликвидации последствий чрезвычайных ситуаций за счет средств резервного фонда Правительства Российской Федерации</w:t>
      </w:r>
    </w:p>
    <w:p w:rsidR="008455E2" w:rsidRPr="00DD3CB6" w:rsidRDefault="008455E2" w:rsidP="008455E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за счет средств резервного фонда Правительства Российской Федерации.</w:t>
      </w:r>
    </w:p>
    <w:p w:rsidR="008455E2" w:rsidRPr="00DD3CB6" w:rsidRDefault="008455E2" w:rsidP="008455E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иных межбюджетных трансфертов на указанные цели 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или межмуниципального </w:t>
      </w:r>
      <w:r w:rsidR="00AE3708">
        <w:rPr>
          <w:rFonts w:eastAsia="Times New Roman"/>
          <w:sz w:val="28"/>
          <w:lang w:eastAsia="ru-RU"/>
        </w:rPr>
        <w:t xml:space="preserve">               </w:t>
      </w:r>
      <w:r w:rsidRPr="00DD3CB6">
        <w:rPr>
          <w:rFonts w:eastAsia="Times New Roman"/>
          <w:sz w:val="28"/>
          <w:lang w:eastAsia="ru-RU"/>
        </w:rPr>
        <w:t>и местного значения при ликвидации последствий чрезвычайных ситуаций" классификации доходов бюджетов.</w:t>
      </w:r>
    </w:p>
    <w:p w:rsidR="008455E2" w:rsidRPr="00DD3CB6" w:rsidRDefault="008455E2" w:rsidP="008455E2">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F907EA" w:rsidRPr="00DD3CB6" w:rsidRDefault="00F907EA" w:rsidP="00F907E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"54920 Субсидии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возникающих при реализации государственных программ </w:t>
      </w:r>
      <w:r w:rsidRPr="00DD3CB6">
        <w:rPr>
          <w:rFonts w:eastAsia="Times New Roman"/>
          <w:sz w:val="28"/>
          <w:lang w:eastAsia="ru-RU"/>
        </w:rPr>
        <w:lastRenderedPageBreak/>
        <w:t xml:space="preserve">(региональных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w:t>
      </w:r>
      <w:r w:rsidR="00AE3708">
        <w:rPr>
          <w:rFonts w:eastAsia="Times New Roman"/>
          <w:sz w:val="28"/>
          <w:lang w:eastAsia="ru-RU"/>
        </w:rPr>
        <w:t xml:space="preserve">            </w:t>
      </w:r>
      <w:r w:rsidRPr="00DD3CB6">
        <w:rPr>
          <w:rFonts w:eastAsia="Times New Roman"/>
          <w:sz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w:t>
      </w:r>
    </w:p>
    <w:p w:rsidR="00F907EA" w:rsidRPr="00DD3CB6" w:rsidRDefault="00F907EA" w:rsidP="00F907E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Республики Бурятия, Республики Ингушетия и Забайкальского края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связанных с реализацией мероприятий по созданию дополнительных мест для детей в возрасте от 3 до 7 лет </w:t>
      </w:r>
      <w:r w:rsidR="00AE3708">
        <w:rPr>
          <w:rFonts w:eastAsia="Times New Roman"/>
          <w:sz w:val="28"/>
          <w:lang w:eastAsia="ru-RU"/>
        </w:rPr>
        <w:t xml:space="preserve">               </w:t>
      </w:r>
      <w:r w:rsidRPr="00DD3CB6">
        <w:rPr>
          <w:rFonts w:eastAsia="Times New Roman"/>
          <w:sz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w:t>
      </w:r>
    </w:p>
    <w:p w:rsidR="00F907EA" w:rsidRPr="00DD3CB6" w:rsidRDefault="00F907EA" w:rsidP="00F907E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кодам вида доходов 000 2 02 25492 00 0000 150 "Субсидии бюджетам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w:t>
      </w:r>
      <w:r w:rsidR="00AE3708">
        <w:rPr>
          <w:rFonts w:eastAsia="Times New Roman"/>
          <w:sz w:val="28"/>
          <w:lang w:eastAsia="ru-RU"/>
        </w:rPr>
        <w:t xml:space="preserve">                       </w:t>
      </w:r>
      <w:r w:rsidRPr="00DD3CB6">
        <w:rPr>
          <w:rFonts w:eastAsia="Times New Roman"/>
          <w:sz w:val="28"/>
          <w:lang w:eastAsia="ru-RU"/>
        </w:rPr>
        <w:t xml:space="preserve">по созданию дополнительных мест для детей в возрасте от 3 до 7 лет </w:t>
      </w:r>
      <w:r w:rsidR="00AE3708">
        <w:rPr>
          <w:rFonts w:eastAsia="Times New Roman"/>
          <w:sz w:val="28"/>
          <w:lang w:eastAsia="ru-RU"/>
        </w:rPr>
        <w:t xml:space="preserve">                                      </w:t>
      </w:r>
      <w:r w:rsidRPr="00DD3CB6">
        <w:rPr>
          <w:rFonts w:eastAsia="Times New Roman"/>
          <w:sz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F907EA" w:rsidRPr="00DD3CB6" w:rsidRDefault="00F907EA" w:rsidP="00F907EA">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9B6FBE" w:rsidRPr="00DD3CB6" w:rsidRDefault="009B6FBE" w:rsidP="009B6F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"5505</w:t>
      </w:r>
      <w:r w:rsidRPr="00DD3CB6">
        <w:rPr>
          <w:rFonts w:eastAsia="Times New Roman"/>
          <w:sz w:val="28"/>
          <w:lang w:val="en-US" w:eastAsia="ru-RU"/>
        </w:rPr>
        <w:t>F</w:t>
      </w:r>
      <w:r w:rsidRPr="00DD3CB6">
        <w:rPr>
          <w:rFonts w:eastAsia="Times New Roman"/>
          <w:sz w:val="28"/>
          <w:lang w:eastAsia="ru-RU"/>
        </w:rPr>
        <w:t xml:space="preserve">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9B6FBE" w:rsidRPr="00DD3CB6" w:rsidRDefault="009B6FBE" w:rsidP="009B6F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DD3CB6">
        <w:rPr>
          <w:rFonts w:eastAsia="Times New Roman"/>
          <w:sz w:val="28"/>
          <w:lang w:eastAsia="ru-RU"/>
        </w:rPr>
        <w:lastRenderedPageBreak/>
        <w:t xml:space="preserve">"Социально-экономическое развитие Дальневосточного федерального округа" </w:t>
      </w:r>
      <w:r w:rsidRPr="00DD3CB6">
        <w:rPr>
          <w:rFonts w:eastAsia="Times New Roman"/>
          <w:sz w:val="28"/>
          <w:lang w:eastAsia="ru-RU"/>
        </w:rPr>
        <w:br/>
        <w:t>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9B6FBE" w:rsidRPr="00DD3CB6" w:rsidRDefault="009B6FBE" w:rsidP="009B6FB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13024D" w:rsidRPr="00DD3CB6" w:rsidRDefault="0013024D" w:rsidP="0013024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"5540</w:t>
      </w:r>
      <w:r w:rsidRPr="00DD3CB6">
        <w:rPr>
          <w:rFonts w:eastAsia="Times New Roman"/>
          <w:sz w:val="28"/>
          <w:lang w:val="en-US" w:eastAsia="ru-RU"/>
        </w:rPr>
        <w:t>F</w:t>
      </w:r>
      <w:r w:rsidRPr="00DD3CB6">
        <w:rPr>
          <w:rFonts w:eastAsia="Times New Roman"/>
          <w:sz w:val="28"/>
          <w:lang w:eastAsia="ru-RU"/>
        </w:rPr>
        <w:t xml:space="preserve">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p w:rsidR="0013024D" w:rsidRPr="00DD3CB6" w:rsidRDefault="0013024D" w:rsidP="0013024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AE3708">
        <w:rPr>
          <w:rFonts w:eastAsia="Times New Roman"/>
          <w:sz w:val="28"/>
          <w:lang w:eastAsia="ru-RU"/>
        </w:rPr>
        <w:t xml:space="preserve">               </w:t>
      </w:r>
      <w:r w:rsidRPr="00DD3CB6">
        <w:rPr>
          <w:rFonts w:eastAsia="Times New Roman"/>
          <w:sz w:val="28"/>
          <w:lang w:eastAsia="ru-RU"/>
        </w:rPr>
        <w:t>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p w:rsidR="0013024D" w:rsidRPr="00DD3CB6" w:rsidRDefault="0013024D" w:rsidP="0013024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AE3708">
        <w:rPr>
          <w:rFonts w:eastAsia="Times New Roman"/>
          <w:sz w:val="28"/>
          <w:lang w:eastAsia="ru-RU"/>
        </w:rPr>
        <w:t xml:space="preserve">                   </w:t>
      </w:r>
      <w:r w:rsidRPr="00DD3CB6">
        <w:rPr>
          <w:rFonts w:eastAsia="Times New Roman"/>
          <w:sz w:val="28"/>
          <w:lang w:eastAsia="ru-RU"/>
        </w:rPr>
        <w:t>и систем жизнеобеспечения в сейсмических районах Российской Федерации" классификации доходов бюджетов.";</w:t>
      </w:r>
    </w:p>
    <w:p w:rsidR="006902C3" w:rsidRPr="00DD3CB6" w:rsidRDefault="006902C3" w:rsidP="006902C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"56030 Субсидия бюджету Чеченской Республики на строительство объекта "Капитальное строительство берегозащитных сооружений правого и левого берега </w:t>
      </w:r>
      <w:r w:rsidR="00416635">
        <w:rPr>
          <w:rFonts w:eastAsia="Times New Roman"/>
          <w:sz w:val="28"/>
          <w:lang w:eastAsia="ru-RU"/>
        </w:rPr>
        <w:t xml:space="preserve">                   </w:t>
      </w:r>
      <w:r w:rsidRPr="00DD3CB6">
        <w:rPr>
          <w:rFonts w:eastAsia="Times New Roman"/>
          <w:sz w:val="28"/>
          <w:lang w:eastAsia="ru-RU"/>
        </w:rPr>
        <w:lastRenderedPageBreak/>
        <w:t xml:space="preserve">р. </w:t>
      </w:r>
      <w:proofErr w:type="spellStart"/>
      <w:r w:rsidRPr="00DD3CB6">
        <w:rPr>
          <w:rFonts w:eastAsia="Times New Roman"/>
          <w:sz w:val="28"/>
          <w:lang w:eastAsia="ru-RU"/>
        </w:rPr>
        <w:t>Хулхулау</w:t>
      </w:r>
      <w:proofErr w:type="spellEnd"/>
      <w:r w:rsidRPr="00DD3CB6">
        <w:rPr>
          <w:rFonts w:eastAsia="Times New Roman"/>
          <w:sz w:val="28"/>
          <w:lang w:eastAsia="ru-RU"/>
        </w:rPr>
        <w:t xml:space="preserve"> в </w:t>
      </w:r>
      <w:proofErr w:type="spellStart"/>
      <w:r w:rsidRPr="00DD3CB6">
        <w:rPr>
          <w:rFonts w:eastAsia="Times New Roman"/>
          <w:sz w:val="28"/>
          <w:lang w:eastAsia="ru-RU"/>
        </w:rPr>
        <w:t>н.п</w:t>
      </w:r>
      <w:proofErr w:type="spellEnd"/>
      <w:r w:rsidRPr="00DD3CB6">
        <w:rPr>
          <w:rFonts w:eastAsia="Times New Roman"/>
          <w:sz w:val="28"/>
          <w:lang w:eastAsia="ru-RU"/>
        </w:rPr>
        <w:t xml:space="preserve">. </w:t>
      </w:r>
      <w:proofErr w:type="spellStart"/>
      <w:r w:rsidRPr="00DD3CB6">
        <w:rPr>
          <w:rFonts w:eastAsia="Times New Roman"/>
          <w:sz w:val="28"/>
          <w:lang w:eastAsia="ru-RU"/>
        </w:rPr>
        <w:t>Ца</w:t>
      </w:r>
      <w:proofErr w:type="spellEnd"/>
      <w:r w:rsidRPr="00DD3CB6">
        <w:rPr>
          <w:rFonts w:eastAsia="Times New Roman"/>
          <w:sz w:val="28"/>
          <w:lang w:eastAsia="ru-RU"/>
        </w:rPr>
        <w:t xml:space="preserve">-Ведено, </w:t>
      </w:r>
      <w:proofErr w:type="spellStart"/>
      <w:r w:rsidRPr="00DD3CB6">
        <w:rPr>
          <w:rFonts w:eastAsia="Times New Roman"/>
          <w:sz w:val="28"/>
          <w:lang w:eastAsia="ru-RU"/>
        </w:rPr>
        <w:t>Веденского</w:t>
      </w:r>
      <w:proofErr w:type="spellEnd"/>
      <w:r w:rsidRPr="00DD3CB6">
        <w:rPr>
          <w:rFonts w:eastAsia="Times New Roman"/>
          <w:sz w:val="28"/>
          <w:lang w:eastAsia="ru-RU"/>
        </w:rPr>
        <w:t xml:space="preserve"> района Чеченской Республики" за счет средств резервного фонда Правительства Российской Федерации</w:t>
      </w:r>
    </w:p>
    <w:p w:rsidR="006902C3" w:rsidRPr="00DD3CB6" w:rsidRDefault="006902C3" w:rsidP="006902C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субсидии бюджету Чеченской Республики на строительство объекта "Капитальное строительство берегозащитных сооружений правого и левого берега р. </w:t>
      </w:r>
      <w:proofErr w:type="spellStart"/>
      <w:r w:rsidRPr="00DD3CB6">
        <w:rPr>
          <w:rFonts w:eastAsia="Times New Roman"/>
          <w:sz w:val="28"/>
          <w:lang w:eastAsia="ru-RU"/>
        </w:rPr>
        <w:t>Хулхулау</w:t>
      </w:r>
      <w:proofErr w:type="spellEnd"/>
      <w:r w:rsidRPr="00DD3CB6">
        <w:rPr>
          <w:rFonts w:eastAsia="Times New Roman"/>
          <w:sz w:val="28"/>
          <w:lang w:eastAsia="ru-RU"/>
        </w:rPr>
        <w:t xml:space="preserve"> </w:t>
      </w:r>
      <w:r w:rsidR="00AE3708">
        <w:rPr>
          <w:rFonts w:eastAsia="Times New Roman"/>
          <w:sz w:val="28"/>
          <w:lang w:eastAsia="ru-RU"/>
        </w:rPr>
        <w:t xml:space="preserve">                   </w:t>
      </w:r>
      <w:r w:rsidRPr="00DD3CB6">
        <w:rPr>
          <w:rFonts w:eastAsia="Times New Roman"/>
          <w:sz w:val="28"/>
          <w:lang w:eastAsia="ru-RU"/>
        </w:rPr>
        <w:t xml:space="preserve">в </w:t>
      </w:r>
      <w:proofErr w:type="spellStart"/>
      <w:r w:rsidRPr="00DD3CB6">
        <w:rPr>
          <w:rFonts w:eastAsia="Times New Roman"/>
          <w:sz w:val="28"/>
          <w:lang w:eastAsia="ru-RU"/>
        </w:rPr>
        <w:t>н.п</w:t>
      </w:r>
      <w:proofErr w:type="spellEnd"/>
      <w:r w:rsidRPr="00DD3CB6">
        <w:rPr>
          <w:rFonts w:eastAsia="Times New Roman"/>
          <w:sz w:val="28"/>
          <w:lang w:eastAsia="ru-RU"/>
        </w:rPr>
        <w:t xml:space="preserve">. </w:t>
      </w:r>
      <w:proofErr w:type="spellStart"/>
      <w:r w:rsidRPr="00DD3CB6">
        <w:rPr>
          <w:rFonts w:eastAsia="Times New Roman"/>
          <w:sz w:val="28"/>
          <w:lang w:eastAsia="ru-RU"/>
        </w:rPr>
        <w:t>Ца</w:t>
      </w:r>
      <w:proofErr w:type="spellEnd"/>
      <w:r w:rsidRPr="00DD3CB6">
        <w:rPr>
          <w:rFonts w:eastAsia="Times New Roman"/>
          <w:sz w:val="28"/>
          <w:lang w:eastAsia="ru-RU"/>
        </w:rPr>
        <w:t xml:space="preserve">-Ведено, </w:t>
      </w:r>
      <w:proofErr w:type="spellStart"/>
      <w:r w:rsidRPr="00DD3CB6">
        <w:rPr>
          <w:rFonts w:eastAsia="Times New Roman"/>
          <w:sz w:val="28"/>
          <w:lang w:eastAsia="ru-RU"/>
        </w:rPr>
        <w:t>Веденского</w:t>
      </w:r>
      <w:proofErr w:type="spellEnd"/>
      <w:r w:rsidRPr="00DD3CB6">
        <w:rPr>
          <w:rFonts w:eastAsia="Times New Roman"/>
          <w:sz w:val="28"/>
          <w:lang w:eastAsia="ru-RU"/>
        </w:rPr>
        <w:t xml:space="preserve"> района Чеченской Республики" за счет средств резервного фонда Правительства Российской Федерации.</w:t>
      </w:r>
    </w:p>
    <w:p w:rsidR="006902C3" w:rsidRPr="00DD3CB6" w:rsidRDefault="006902C3" w:rsidP="006902C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D3DC1" w:rsidRPr="00DD3CB6" w:rsidRDefault="008D3DC1" w:rsidP="008D3DC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"5604П 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p w:rsidR="008D3DC1" w:rsidRPr="00DD3CB6" w:rsidRDefault="008D3DC1" w:rsidP="008D3DC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межбюджетного трансферта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производимые в рамках выполнения Плана первоочередных действий </w:t>
      </w:r>
      <w:r w:rsidR="00AE3708">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 </w:t>
      </w:r>
    </w:p>
    <w:p w:rsidR="008B58E1" w:rsidRPr="00DD3CB6" w:rsidRDefault="008D3DC1" w:rsidP="008D3DC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lastRenderedPageBreak/>
        <w:t xml:space="preserve">Поступление межбюджетного трансферта на указанные цели отражается </w:t>
      </w:r>
      <w:r w:rsidR="001E0354" w:rsidRPr="00974977">
        <w:rPr>
          <w:rFonts w:eastAsia="Times New Roman"/>
          <w:sz w:val="28"/>
          <w:lang w:eastAsia="ru-RU"/>
        </w:rPr>
        <w:t xml:space="preserve">                        </w:t>
      </w:r>
      <w:r w:rsidRPr="00DD3CB6">
        <w:rPr>
          <w:rFonts w:eastAsia="Times New Roman"/>
          <w:sz w:val="28"/>
          <w:lang w:eastAsia="ru-RU"/>
        </w:rPr>
        <w:t xml:space="preserve">по коду вида доходов 000 2 02 55604 07 0000 150 "Средства федерального бюджета, передаваемые бюджету Фонда социального страхования Российской Федерации </w:t>
      </w:r>
      <w:r w:rsidR="001E0354" w:rsidRPr="00974977">
        <w:rPr>
          <w:rFonts w:eastAsia="Times New Roman"/>
          <w:sz w:val="28"/>
          <w:lang w:eastAsia="ru-RU"/>
        </w:rPr>
        <w:t xml:space="preserve">                     </w:t>
      </w:r>
      <w:r w:rsidRPr="00DD3CB6">
        <w:rPr>
          <w:rFonts w:eastAsia="Times New Roman"/>
          <w:sz w:val="28"/>
          <w:lang w:eastAsia="ru-RU"/>
        </w:rPr>
        <w:t xml:space="preserve">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w:t>
      </w:r>
      <w:r w:rsidR="00AE3708">
        <w:rPr>
          <w:rFonts w:eastAsia="Times New Roman"/>
          <w:sz w:val="28"/>
          <w:lang w:eastAsia="ru-RU"/>
        </w:rPr>
        <w:t xml:space="preserve">                   </w:t>
      </w:r>
      <w:r w:rsidRPr="00DD3CB6">
        <w:rPr>
          <w:rFonts w:eastAsia="Times New Roman"/>
          <w:sz w:val="28"/>
          <w:lang w:eastAsia="ru-RU"/>
        </w:rPr>
        <w:t>с материнством" классификации доходов бюджетов.</w:t>
      </w:r>
    </w:p>
    <w:p w:rsidR="008B58E1" w:rsidRPr="00DD3CB6" w:rsidRDefault="008B58E1" w:rsidP="008B58E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56060 Субсидия бюджету Республики Крым на реализацию мероприятий </w:t>
      </w:r>
      <w:r w:rsidR="00AE3708">
        <w:rPr>
          <w:rFonts w:eastAsia="Times New Roman"/>
          <w:sz w:val="28"/>
          <w:lang w:eastAsia="ru-RU"/>
        </w:rPr>
        <w:t xml:space="preserve">                   </w:t>
      </w:r>
      <w:r w:rsidRPr="00DD3CB6">
        <w:rPr>
          <w:rFonts w:eastAsia="Times New Roman"/>
          <w:sz w:val="28"/>
          <w:lang w:eastAsia="ru-RU"/>
        </w:rPr>
        <w:t>по благоустройству территорий за счет средств резервного фонда Правительства Российской Федерации</w:t>
      </w:r>
    </w:p>
    <w:p w:rsidR="008B58E1" w:rsidRPr="00DD3CB6" w:rsidRDefault="008B58E1" w:rsidP="008B58E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w:t>
      </w:r>
    </w:p>
    <w:p w:rsidR="008D3DC1" w:rsidRPr="00DD3CB6" w:rsidRDefault="008B58E1" w:rsidP="008B58E1">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8D3DC1" w:rsidRPr="00DD3CB6">
        <w:rPr>
          <w:rFonts w:eastAsia="Times New Roman"/>
          <w:sz w:val="28"/>
          <w:lang w:eastAsia="ru-RU"/>
        </w:rPr>
        <w:t>";</w:t>
      </w:r>
    </w:p>
    <w:p w:rsidR="00502FB9" w:rsidRPr="00DD3CB6" w:rsidRDefault="00502FB9" w:rsidP="00502FB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w:t>
      </w:r>
      <w:proofErr w:type="gramStart"/>
      <w:r w:rsidRPr="00DD3CB6">
        <w:rPr>
          <w:rFonts w:eastAsia="Times New Roman"/>
          <w:sz w:val="28"/>
          <w:lang w:eastAsia="ru-RU"/>
        </w:rPr>
        <w:t>56110  Субсидия</w:t>
      </w:r>
      <w:proofErr w:type="gramEnd"/>
      <w:r w:rsidRPr="00DD3CB6">
        <w:rPr>
          <w:rFonts w:eastAsia="Times New Roman"/>
          <w:sz w:val="28"/>
          <w:lang w:eastAsia="ru-RU"/>
        </w:rPr>
        <w:t xml:space="preserve"> бюджету Иркутской области на строительство комплекса многоквартирных жилых домов в </w:t>
      </w:r>
      <w:proofErr w:type="spellStart"/>
      <w:r w:rsidRPr="00DD3CB6">
        <w:rPr>
          <w:rFonts w:eastAsia="Times New Roman"/>
          <w:sz w:val="28"/>
          <w:lang w:eastAsia="ru-RU"/>
        </w:rPr>
        <w:t>мкр</w:t>
      </w:r>
      <w:proofErr w:type="spellEnd"/>
      <w:r w:rsidRPr="00DD3CB6">
        <w:rPr>
          <w:rFonts w:eastAsia="Times New Roman"/>
          <w:sz w:val="28"/>
          <w:lang w:eastAsia="ru-RU"/>
        </w:rPr>
        <w:t xml:space="preserve">. Угольщиков г. Тулуна Иркутской области            </w:t>
      </w:r>
      <w:proofErr w:type="gramStart"/>
      <w:r w:rsidRPr="00DD3CB6">
        <w:rPr>
          <w:rFonts w:eastAsia="Times New Roman"/>
          <w:sz w:val="28"/>
          <w:lang w:eastAsia="ru-RU"/>
        </w:rPr>
        <w:t xml:space="preserve">   (</w:t>
      </w:r>
      <w:proofErr w:type="gramEnd"/>
      <w:r w:rsidRPr="00DD3CB6">
        <w:rPr>
          <w:rFonts w:eastAsia="Times New Roman"/>
          <w:sz w:val="28"/>
          <w:lang w:eastAsia="ru-RU"/>
        </w:rPr>
        <w:t>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502FB9" w:rsidRPr="00DD3CB6" w:rsidRDefault="00502FB9" w:rsidP="00502FB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DD3CB6">
        <w:rPr>
          <w:rFonts w:eastAsia="Times New Roman"/>
          <w:sz w:val="28"/>
          <w:lang w:eastAsia="ru-RU"/>
        </w:rPr>
        <w:lastRenderedPageBreak/>
        <w:t xml:space="preserve">доступным и комфортным жильем и коммунальными услугами граждан Российской Федерации" по предоставлению субсидии бюджету Иркутской области </w:t>
      </w:r>
      <w:r w:rsidR="00AE3708">
        <w:rPr>
          <w:rFonts w:eastAsia="Times New Roman"/>
          <w:sz w:val="28"/>
          <w:lang w:eastAsia="ru-RU"/>
        </w:rPr>
        <w:t xml:space="preserve">                                      </w:t>
      </w:r>
      <w:r w:rsidRPr="00DD3CB6">
        <w:rPr>
          <w:rFonts w:eastAsia="Times New Roman"/>
          <w:sz w:val="28"/>
          <w:lang w:eastAsia="ru-RU"/>
        </w:rPr>
        <w:t xml:space="preserve">на строительство комплекса многоквартирных жилых домов в </w:t>
      </w:r>
      <w:proofErr w:type="spellStart"/>
      <w:r w:rsidRPr="00DD3CB6">
        <w:rPr>
          <w:rFonts w:eastAsia="Times New Roman"/>
          <w:sz w:val="28"/>
          <w:lang w:eastAsia="ru-RU"/>
        </w:rPr>
        <w:t>мкр</w:t>
      </w:r>
      <w:proofErr w:type="spellEnd"/>
      <w:r w:rsidRPr="00DD3CB6">
        <w:rPr>
          <w:rFonts w:eastAsia="Times New Roman"/>
          <w:sz w:val="28"/>
          <w:lang w:eastAsia="ru-RU"/>
        </w:rPr>
        <w:t xml:space="preserve">. Угольщиков </w:t>
      </w:r>
      <w:r w:rsidR="00862901">
        <w:rPr>
          <w:rFonts w:eastAsia="Times New Roman"/>
          <w:sz w:val="28"/>
          <w:lang w:eastAsia="ru-RU"/>
        </w:rPr>
        <w:t xml:space="preserve">                           </w:t>
      </w:r>
      <w:r w:rsidRPr="00DD3CB6">
        <w:rPr>
          <w:rFonts w:eastAsia="Times New Roman"/>
          <w:sz w:val="28"/>
          <w:lang w:eastAsia="ru-RU"/>
        </w:rPr>
        <w:t xml:space="preserve">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w:t>
      </w:r>
      <w:r w:rsidR="00AE3708">
        <w:rPr>
          <w:rFonts w:eastAsia="Times New Roman"/>
          <w:sz w:val="28"/>
          <w:lang w:eastAsia="ru-RU"/>
        </w:rPr>
        <w:t xml:space="preserve">                        </w:t>
      </w:r>
      <w:r w:rsidRPr="00DD3CB6">
        <w:rPr>
          <w:rFonts w:eastAsia="Times New Roman"/>
          <w:sz w:val="28"/>
          <w:lang w:eastAsia="ru-RU"/>
        </w:rPr>
        <w:t>от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502FB9" w:rsidRPr="00DD3CB6" w:rsidRDefault="00502FB9" w:rsidP="00502FB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субсидии на указанные цели отражается по коду вида доходов </w:t>
      </w:r>
      <w:r w:rsidR="00416635">
        <w:rPr>
          <w:rFonts w:eastAsia="Times New Roman"/>
          <w:sz w:val="28"/>
          <w:lang w:eastAsia="ru-RU"/>
        </w:rPr>
        <w:t xml:space="preserve">                 </w:t>
      </w:r>
      <w:r w:rsidRPr="00DD3CB6">
        <w:rPr>
          <w:rFonts w:eastAsia="Times New Roman"/>
          <w:sz w:val="28"/>
          <w:lang w:eastAsia="ru-RU"/>
        </w:rP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24EE9" w:rsidRPr="00DD3CB6" w:rsidRDefault="00924EE9" w:rsidP="00924EE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"56230 Иной межбюджетный трансферт бюджету Магаданской области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w:t>
      </w:r>
    </w:p>
    <w:p w:rsidR="00924EE9" w:rsidRPr="00DD3CB6" w:rsidRDefault="00924EE9" w:rsidP="00924EE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Магаданской области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w:t>
      </w:r>
    </w:p>
    <w:p w:rsidR="00F5471A" w:rsidRPr="00DD3CB6" w:rsidRDefault="00924EE9" w:rsidP="00924EE9">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DD3CB6">
        <w:rPr>
          <w:rFonts w:eastAsia="Times New Roman"/>
          <w:sz w:val="28"/>
          <w:lang w:eastAsia="ru-RU"/>
        </w:rPr>
        <w:lastRenderedPageBreak/>
        <w:t>резервного фонда Правительства Российской Федерации" классификации доходов бюджетов.";</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"56440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416635">
        <w:rPr>
          <w:rFonts w:eastAsia="Times New Roman"/>
          <w:sz w:val="28"/>
          <w:lang w:eastAsia="ru-RU"/>
        </w:rPr>
        <w:t xml:space="preserve">                                       </w:t>
      </w:r>
      <w:r w:rsidRPr="00DD3CB6">
        <w:rPr>
          <w:rFonts w:eastAsia="Times New Roman"/>
          <w:sz w:val="28"/>
          <w:lang w:eastAsia="ru-RU"/>
        </w:rPr>
        <w:t xml:space="preserve">в августе - сентябре 2020 года на территории Еврейской автономной области, получившим выплаты на капитальный ремонт жилых помещений, поврежденных </w:t>
      </w:r>
      <w:r w:rsidR="00AE3708">
        <w:rPr>
          <w:rFonts w:eastAsia="Times New Roman"/>
          <w:sz w:val="28"/>
          <w:lang w:eastAsia="ru-RU"/>
        </w:rPr>
        <w:t xml:space="preserve">                </w:t>
      </w:r>
      <w:r w:rsidRPr="00DD3CB6">
        <w:rPr>
          <w:rFonts w:eastAsia="Times New Roman"/>
          <w:sz w:val="28"/>
          <w:lang w:eastAsia="ru-RU"/>
        </w:rPr>
        <w:t>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w:t>
      </w:r>
      <w:r w:rsidR="00AE3708">
        <w:rPr>
          <w:rFonts w:eastAsia="Times New Roman"/>
          <w:sz w:val="28"/>
          <w:lang w:eastAsia="ru-RU"/>
        </w:rPr>
        <w:t xml:space="preserve">               </w:t>
      </w:r>
      <w:r w:rsidRPr="00DD3CB6">
        <w:rPr>
          <w:rFonts w:eastAsia="Times New Roman"/>
          <w:sz w:val="28"/>
          <w:lang w:eastAsia="ru-RU"/>
        </w:rPr>
        <w:t>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56450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862901">
        <w:rPr>
          <w:rFonts w:eastAsia="Times New Roman"/>
          <w:sz w:val="28"/>
          <w:lang w:eastAsia="ru-RU"/>
        </w:rPr>
        <w:t xml:space="preserve">                                     </w:t>
      </w:r>
      <w:r w:rsidRPr="00DD3CB6">
        <w:rPr>
          <w:rFonts w:eastAsia="Times New Roman"/>
          <w:sz w:val="28"/>
          <w:lang w:eastAsia="ru-RU"/>
        </w:rPr>
        <w:lastRenderedPageBreak/>
        <w:t>в августе - сентябре 2020 года 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56460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w:t>
      </w:r>
      <w:r w:rsidR="00416635">
        <w:rPr>
          <w:rFonts w:eastAsia="Times New Roman"/>
          <w:sz w:val="28"/>
          <w:lang w:eastAsia="ru-RU"/>
        </w:rPr>
        <w:t xml:space="preserve">                    </w:t>
      </w:r>
      <w:r w:rsidRPr="00DD3CB6">
        <w:rPr>
          <w:rFonts w:eastAsia="Times New Roman"/>
          <w:sz w:val="28"/>
          <w:lang w:eastAsia="ru-RU"/>
        </w:rPr>
        <w:t>в августе - сентябре 2020 года 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B5367D" w:rsidRPr="00DD3CB6" w:rsidRDefault="00B5367D" w:rsidP="00B536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01CD0" w:rsidRPr="00DD3CB6" w:rsidRDefault="00B01CD0" w:rsidP="00B01CD0">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56530 Иной межбюджетный трансферт бюджету Забайкальского края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Забайкальского края, возникающих </w:t>
      </w:r>
      <w:r w:rsidR="00F6350E">
        <w:rPr>
          <w:rFonts w:eastAsia="Times New Roman"/>
          <w:sz w:val="28"/>
          <w:lang w:eastAsia="ru-RU"/>
        </w:rPr>
        <w:t xml:space="preserve">            </w:t>
      </w:r>
      <w:r w:rsidRPr="00DD3CB6">
        <w:rPr>
          <w:rFonts w:eastAsia="Times New Roman"/>
          <w:sz w:val="28"/>
          <w:lang w:eastAsia="ru-RU"/>
        </w:rPr>
        <w:t xml:space="preserve">при реализации мероприятий по восстановлению объектов культуры, поврежденных </w:t>
      </w:r>
      <w:r w:rsidR="00AE3708">
        <w:rPr>
          <w:rFonts w:eastAsia="Times New Roman"/>
          <w:sz w:val="28"/>
          <w:lang w:eastAsia="ru-RU"/>
        </w:rPr>
        <w:t xml:space="preserve">                   </w:t>
      </w:r>
      <w:r w:rsidRPr="00DD3CB6">
        <w:rPr>
          <w:rFonts w:eastAsia="Times New Roman"/>
          <w:sz w:val="28"/>
          <w:lang w:eastAsia="ru-RU"/>
        </w:rPr>
        <w:t>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w:t>
      </w:r>
    </w:p>
    <w:p w:rsidR="00B01CD0" w:rsidRPr="00DD3CB6" w:rsidRDefault="00B01CD0" w:rsidP="00B01CD0">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Забайкальского края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w:t>
      </w:r>
      <w:r w:rsidR="00AE3708">
        <w:rPr>
          <w:rFonts w:eastAsia="Times New Roman"/>
          <w:sz w:val="28"/>
          <w:lang w:eastAsia="ru-RU"/>
        </w:rPr>
        <w:t xml:space="preserve">                                        </w:t>
      </w:r>
      <w:r w:rsidRPr="00DD3CB6">
        <w:rPr>
          <w:rFonts w:eastAsia="Times New Roman"/>
          <w:sz w:val="28"/>
          <w:lang w:eastAsia="ru-RU"/>
        </w:rPr>
        <w:t>в июне - августе 2021 года, за счет средств резервного фонда Правительства Российской Федерации.</w:t>
      </w:r>
    </w:p>
    <w:p w:rsidR="00B01CD0" w:rsidRPr="00DD3CB6" w:rsidRDefault="00B01CD0" w:rsidP="00B01CD0">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A2C55" w:rsidRPr="00DD3CB6" w:rsidRDefault="00AA2C55" w:rsidP="00AA2C55">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"56710 Иной межбюджетный трансферт бюджету Республики Крым </w:t>
      </w:r>
      <w:r w:rsidR="00DE527A">
        <w:rPr>
          <w:rFonts w:eastAsia="Times New Roman"/>
          <w:sz w:val="28"/>
          <w:lang w:eastAsia="ru-RU"/>
        </w:rPr>
        <w:t xml:space="preserve">                       </w:t>
      </w:r>
      <w:r w:rsidRPr="00DD3CB6">
        <w:rPr>
          <w:rFonts w:eastAsia="Times New Roman"/>
          <w:sz w:val="28"/>
          <w:lang w:eastAsia="ru-RU"/>
        </w:rPr>
        <w:t xml:space="preserve">на предоставление выплат гражданам, жилые помещения которых повреждены </w:t>
      </w:r>
      <w:r w:rsidR="00AE3708">
        <w:rPr>
          <w:rFonts w:eastAsia="Times New Roman"/>
          <w:sz w:val="28"/>
          <w:lang w:eastAsia="ru-RU"/>
        </w:rPr>
        <w:t xml:space="preserve">                         </w:t>
      </w:r>
      <w:r w:rsidRPr="00DD3CB6">
        <w:rPr>
          <w:rFonts w:eastAsia="Times New Roman"/>
          <w:sz w:val="28"/>
          <w:lang w:eastAsia="ru-RU"/>
        </w:rPr>
        <w:lastRenderedPageBreak/>
        <w:t>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p w:rsidR="00AA2C55" w:rsidRPr="00DD3CB6" w:rsidRDefault="00AA2C55" w:rsidP="00AA2C55">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Республики Крым на предоставление выплат гражданам, жилые помещения</w:t>
      </w:r>
      <w:r w:rsidR="00D238F5">
        <w:rPr>
          <w:rFonts w:eastAsia="Times New Roman"/>
          <w:sz w:val="28"/>
          <w:lang w:eastAsia="ru-RU"/>
        </w:rPr>
        <w:t xml:space="preserve">                  </w:t>
      </w:r>
      <w:r w:rsidRPr="00DD3CB6">
        <w:rPr>
          <w:rFonts w:eastAsia="Times New Roman"/>
          <w:sz w:val="28"/>
          <w:lang w:eastAsia="ru-RU"/>
        </w:rPr>
        <w:t xml:space="preserve"> которых повреждены в результате чрезвычайной ситуации, сложившейся </w:t>
      </w:r>
      <w:r w:rsidR="00DE527A">
        <w:rPr>
          <w:rFonts w:eastAsia="Times New Roman"/>
          <w:sz w:val="28"/>
          <w:lang w:eastAsia="ru-RU"/>
        </w:rPr>
        <w:t xml:space="preserve">                                  </w:t>
      </w:r>
      <w:r w:rsidRPr="00DD3CB6">
        <w:rPr>
          <w:rFonts w:eastAsia="Times New Roman"/>
          <w:sz w:val="28"/>
          <w:lang w:eastAsia="ru-RU"/>
        </w:rPr>
        <w:t xml:space="preserve">вследствие неблагоприятных метеорологических явлений, произошедших </w:t>
      </w:r>
      <w:r w:rsidR="00862901">
        <w:rPr>
          <w:rFonts w:eastAsia="Times New Roman"/>
          <w:sz w:val="28"/>
          <w:lang w:eastAsia="ru-RU"/>
        </w:rPr>
        <w:t xml:space="preserve">                                                   </w:t>
      </w:r>
      <w:r w:rsidRPr="00DD3CB6">
        <w:rPr>
          <w:rFonts w:eastAsia="Times New Roman"/>
          <w:sz w:val="28"/>
          <w:lang w:eastAsia="ru-RU"/>
        </w:rPr>
        <w:t>в июне - июле 2021 года на территории Республики Крым, за счет средств резервного фонда Правительства Российской Федерации.</w:t>
      </w:r>
    </w:p>
    <w:p w:rsidR="00AA2C55" w:rsidRPr="00DD3CB6" w:rsidRDefault="00AA2C55" w:rsidP="00AA2C55">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747E7" w:rsidRPr="00DD3CB6" w:rsidRDefault="005747E7" w:rsidP="005747E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"56740 Иной межбюджетный трансферт бюджету Ставропольского края </w:t>
      </w:r>
      <w:r w:rsidR="00AE3708">
        <w:rPr>
          <w:rFonts w:eastAsia="Times New Roman"/>
          <w:sz w:val="28"/>
          <w:lang w:eastAsia="ru-RU"/>
        </w:rPr>
        <w:t xml:space="preserve">                      </w:t>
      </w:r>
      <w:r w:rsidRPr="00DD3CB6">
        <w:rPr>
          <w:rFonts w:eastAsia="Times New Roman"/>
          <w:sz w:val="28"/>
          <w:lang w:eastAsia="ru-RU"/>
        </w:rPr>
        <w:t xml:space="preserve">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w:t>
      </w:r>
      <w:r w:rsidR="00AE3708">
        <w:rPr>
          <w:rFonts w:eastAsia="Times New Roman"/>
          <w:sz w:val="28"/>
          <w:lang w:eastAsia="ru-RU"/>
        </w:rPr>
        <w:t xml:space="preserve">                     </w:t>
      </w:r>
      <w:r w:rsidRPr="00DD3CB6">
        <w:rPr>
          <w:rFonts w:eastAsia="Times New Roman"/>
          <w:sz w:val="28"/>
          <w:lang w:eastAsia="ru-RU"/>
        </w:rPr>
        <w:t>за счет средств резервного фонда Правительства Российской Федерации</w:t>
      </w:r>
    </w:p>
    <w:p w:rsidR="005747E7" w:rsidRPr="00DD3CB6" w:rsidRDefault="005747E7" w:rsidP="005747E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w:t>
      </w:r>
      <w:r w:rsidRPr="00DD3CB6">
        <w:rPr>
          <w:rFonts w:eastAsia="Times New Roman"/>
          <w:sz w:val="28"/>
          <w:lang w:eastAsia="ru-RU"/>
        </w:rPr>
        <w:lastRenderedPageBreak/>
        <w:t xml:space="preserve">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w:t>
      </w:r>
      <w:r w:rsidR="00AE3708">
        <w:rPr>
          <w:rFonts w:eastAsia="Times New Roman"/>
          <w:sz w:val="28"/>
          <w:lang w:eastAsia="ru-RU"/>
        </w:rPr>
        <w:t xml:space="preserve">                             </w:t>
      </w:r>
      <w:r w:rsidRPr="00DD3CB6">
        <w:rPr>
          <w:rFonts w:eastAsia="Times New Roman"/>
          <w:sz w:val="28"/>
          <w:lang w:eastAsia="ru-RU"/>
        </w:rPr>
        <w:t>не обеспечены жилыми помещениями, за счет средств резервного фонда Правительства Российской Федерации.</w:t>
      </w:r>
    </w:p>
    <w:p w:rsidR="005747E7" w:rsidRPr="00DD3CB6" w:rsidRDefault="005747E7" w:rsidP="005747E7">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9448B" w:rsidRPr="00DD3CB6" w:rsidRDefault="0029448B" w:rsidP="0029448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"56860 Иной межбюджетный трансферт бюджету Республики Крым </w:t>
      </w:r>
      <w:r w:rsidR="00AE3708">
        <w:rPr>
          <w:rFonts w:eastAsia="Times New Roman"/>
          <w:sz w:val="28"/>
          <w:lang w:eastAsia="ru-RU"/>
        </w:rPr>
        <w:t xml:space="preserve">                            </w:t>
      </w:r>
      <w:r w:rsidRPr="00DD3CB6">
        <w:rPr>
          <w:rFonts w:eastAsia="Times New Roman"/>
          <w:sz w:val="28"/>
          <w:lang w:eastAsia="ru-RU"/>
        </w:rPr>
        <w:t xml:space="preserve">на предоставление выплат гражданам, жилые помещения которых утрачены </w:t>
      </w:r>
      <w:r w:rsidR="00AE3708">
        <w:rPr>
          <w:rFonts w:eastAsia="Times New Roman"/>
          <w:sz w:val="28"/>
          <w:lang w:eastAsia="ru-RU"/>
        </w:rPr>
        <w:t xml:space="preserve">                           </w:t>
      </w:r>
      <w:r w:rsidRPr="00DD3CB6">
        <w:rPr>
          <w:rFonts w:eastAsia="Times New Roman"/>
          <w:sz w:val="28"/>
          <w:lang w:eastAsia="ru-RU"/>
        </w:rPr>
        <w:t>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p w:rsidR="0029448B" w:rsidRPr="00DD3CB6" w:rsidRDefault="0029448B" w:rsidP="0029448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Республики Крым на предоставление выплат гражданам, жилые помещения </w:t>
      </w:r>
      <w:r w:rsidR="00D238F5">
        <w:rPr>
          <w:rFonts w:eastAsia="Times New Roman"/>
          <w:sz w:val="28"/>
          <w:lang w:eastAsia="ru-RU"/>
        </w:rPr>
        <w:t xml:space="preserve">                 </w:t>
      </w:r>
      <w:r w:rsidRPr="00DD3CB6">
        <w:rPr>
          <w:rFonts w:eastAsia="Times New Roman"/>
          <w:sz w:val="28"/>
          <w:lang w:eastAsia="ru-RU"/>
        </w:rPr>
        <w:t xml:space="preserve">которых утрачены в результате чрезвычайной ситуации, сложившейся </w:t>
      </w:r>
      <w:r w:rsidR="00DE527A">
        <w:rPr>
          <w:rFonts w:eastAsia="Times New Roman"/>
          <w:sz w:val="28"/>
          <w:lang w:eastAsia="ru-RU"/>
        </w:rPr>
        <w:t xml:space="preserve">                              </w:t>
      </w:r>
      <w:r w:rsidRPr="00DD3CB6">
        <w:rPr>
          <w:rFonts w:eastAsia="Times New Roman"/>
          <w:sz w:val="28"/>
          <w:lang w:eastAsia="ru-RU"/>
        </w:rPr>
        <w:t xml:space="preserve">вследствие неблагоприятных метеорологических явлений, произошедших </w:t>
      </w:r>
      <w:r w:rsidR="00862901">
        <w:rPr>
          <w:rFonts w:eastAsia="Times New Roman"/>
          <w:sz w:val="28"/>
          <w:lang w:eastAsia="ru-RU"/>
        </w:rPr>
        <w:t xml:space="preserve">                                                      </w:t>
      </w:r>
      <w:r w:rsidRPr="00DD3CB6">
        <w:rPr>
          <w:rFonts w:eastAsia="Times New Roman"/>
          <w:sz w:val="28"/>
          <w:lang w:eastAsia="ru-RU"/>
        </w:rPr>
        <w:t>в июне - июле 2021 года на территории Республики Крым, за счет средств резервного фонда Правительства Российской Федерации.</w:t>
      </w:r>
    </w:p>
    <w:p w:rsidR="0018480A" w:rsidRPr="00DD3CB6" w:rsidRDefault="0029448B" w:rsidP="0029448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w:t>
      </w:r>
      <w:r w:rsidRPr="00DD3CB6">
        <w:rPr>
          <w:rFonts w:eastAsia="Times New Roman"/>
          <w:sz w:val="28"/>
          <w:lang w:eastAsia="ru-RU"/>
        </w:rPr>
        <w:lastRenderedPageBreak/>
        <w:t>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Pr="00DD3CB6">
        <w:rPr>
          <w:rFonts w:eastAsia="Times New Roman"/>
          <w:sz w:val="28"/>
          <w:lang w:eastAsia="ru-RU"/>
        </w:rPr>
        <w:tab/>
      </w:r>
    </w:p>
    <w:p w:rsidR="00803A58" w:rsidRPr="00DD3CB6" w:rsidRDefault="00803A58" w:rsidP="00803A58">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803A58" w:rsidRPr="00DD3CB6" w:rsidRDefault="00803A58" w:rsidP="00803A58">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803A58" w:rsidRPr="00DD3CB6" w:rsidRDefault="00803A58" w:rsidP="00803A58">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rsidR="00BF4963" w:rsidRPr="00DD3CB6" w:rsidRDefault="00BF4963" w:rsidP="00BF496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"5784</w:t>
      </w:r>
      <w:r w:rsidRPr="00DD3CB6">
        <w:rPr>
          <w:rFonts w:eastAsia="Times New Roman"/>
          <w:sz w:val="28"/>
          <w:lang w:val="en-US" w:eastAsia="ru-RU"/>
        </w:rPr>
        <w:t>F</w:t>
      </w:r>
      <w:r w:rsidRPr="00DD3CB6">
        <w:rPr>
          <w:rFonts w:eastAsia="Times New Roman"/>
          <w:sz w:val="28"/>
          <w:lang w:eastAsia="ru-RU"/>
        </w:rPr>
        <w:t xml:space="preserve"> 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p>
    <w:p w:rsidR="00BF4963" w:rsidRDefault="00BF4963" w:rsidP="00BF496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p>
    <w:p w:rsidR="00DA4FD0" w:rsidRPr="00DD3CB6" w:rsidRDefault="00DA4FD0" w:rsidP="00D43C4B">
      <w:pPr>
        <w:widowControl w:val="0"/>
        <w:autoSpaceDE w:val="0"/>
        <w:autoSpaceDN w:val="0"/>
        <w:spacing w:before="0" w:after="10"/>
        <w:ind w:firstLine="709"/>
        <w:contextualSpacing w:val="0"/>
        <w:jc w:val="both"/>
        <w:rPr>
          <w:rFonts w:eastAsia="Times New Roman"/>
          <w:sz w:val="28"/>
          <w:lang w:eastAsia="ru-RU"/>
        </w:rPr>
      </w:pPr>
      <w:r w:rsidRPr="00DA4FD0">
        <w:rPr>
          <w:rFonts w:eastAsia="Times New Roman"/>
          <w:sz w:val="28"/>
          <w:lang w:eastAsia="ru-RU"/>
        </w:rPr>
        <w:lastRenderedPageBreak/>
        <w:t xml:space="preserve">Поступление субсидий на указанные цели отражается по соответствующим кодам вида доходов 000 2 02 25784 00 0000 150 "Субсидии бюджетам </w:t>
      </w:r>
      <w:r w:rsidR="00F6350E">
        <w:rPr>
          <w:rFonts w:eastAsia="Times New Roman"/>
          <w:sz w:val="28"/>
          <w:lang w:eastAsia="ru-RU"/>
        </w:rPr>
        <w:t xml:space="preserve">                                    </w:t>
      </w:r>
      <w:r w:rsidRPr="00DA4FD0">
        <w:rPr>
          <w:rFonts w:eastAsia="Times New Roman"/>
          <w:sz w:val="28"/>
          <w:lang w:eastAsia="ru-RU"/>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BF4963" w:rsidRPr="00DD3CB6" w:rsidRDefault="00BF4963" w:rsidP="00BF496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иных межбюджетных трансфертов на указанные цели </w:t>
      </w:r>
      <w:r w:rsidR="00966B08">
        <w:rPr>
          <w:rFonts w:eastAsia="Times New Roman"/>
          <w:sz w:val="28"/>
          <w:lang w:eastAsia="ru-RU"/>
        </w:rPr>
        <w:t xml:space="preserve">                  </w:t>
      </w:r>
      <w:r w:rsidRPr="00DD3CB6">
        <w:rPr>
          <w:rFonts w:eastAsia="Times New Roman"/>
          <w:sz w:val="28"/>
          <w:lang w:eastAsia="ru-RU"/>
        </w:rPr>
        <w:t>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BF4963" w:rsidRPr="00DD3CB6" w:rsidRDefault="00BF4963" w:rsidP="00BF4963">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2C587E" w:rsidRPr="00DD3CB6" w:rsidRDefault="002C587E" w:rsidP="002C587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"5788</w:t>
      </w:r>
      <w:r w:rsidRPr="00DD3CB6">
        <w:rPr>
          <w:rFonts w:eastAsia="Times New Roman"/>
          <w:sz w:val="28"/>
          <w:lang w:val="en-US" w:eastAsia="ru-RU"/>
        </w:rPr>
        <w:t>F</w:t>
      </w:r>
      <w:r w:rsidRPr="00DD3CB6">
        <w:rPr>
          <w:rFonts w:eastAsia="Times New Roman"/>
          <w:sz w:val="28"/>
          <w:lang w:eastAsia="ru-RU"/>
        </w:rPr>
        <w:t xml:space="preserve">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w:t>
      </w:r>
    </w:p>
    <w:p w:rsidR="002C587E" w:rsidRPr="00DD3CB6" w:rsidRDefault="002C587E" w:rsidP="002C587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предоставление иного межбюджетного трансферта бюджету Чеченской Республики на финансовое обеспечение строительства мусоросортировочных комплексов по обработке твердых коммунальных отходов </w:t>
      </w:r>
      <w:r w:rsidR="00AE3708">
        <w:rPr>
          <w:rFonts w:eastAsia="Times New Roman"/>
          <w:sz w:val="28"/>
          <w:lang w:eastAsia="ru-RU"/>
        </w:rPr>
        <w:t xml:space="preserve">                  </w:t>
      </w:r>
      <w:r w:rsidRPr="00DD3CB6">
        <w:rPr>
          <w:rFonts w:eastAsia="Times New Roman"/>
          <w:sz w:val="28"/>
          <w:lang w:eastAsia="ru-RU"/>
        </w:rPr>
        <w:t>в Чеченской Республике за счет средств резервного фонда Правительства Российской Федерации.</w:t>
      </w:r>
    </w:p>
    <w:p w:rsidR="00C15C5E" w:rsidRPr="00DD3CB6" w:rsidRDefault="002C587E" w:rsidP="002C587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w:t>
      </w:r>
      <w:r w:rsidR="006863BB" w:rsidRPr="00DD3CB6">
        <w:rPr>
          <w:rFonts w:eastAsia="Times New Roman"/>
          <w:sz w:val="28"/>
          <w:lang w:eastAsia="ru-RU"/>
        </w:rPr>
        <w:t>9001</w:t>
      </w:r>
      <w:r w:rsidRPr="00DD3CB6">
        <w:rPr>
          <w:rFonts w:eastAsia="Times New Roman"/>
          <w:sz w:val="28"/>
          <w:lang w:eastAsia="ru-RU"/>
        </w:rPr>
        <w:t xml:space="preserve"> 02 0000 150 "Межбюджетны</w:t>
      </w:r>
      <w:r w:rsidR="006863BB" w:rsidRPr="00DD3CB6">
        <w:rPr>
          <w:rFonts w:eastAsia="Times New Roman"/>
          <w:sz w:val="28"/>
          <w:lang w:eastAsia="ru-RU"/>
        </w:rPr>
        <w:t>е</w:t>
      </w:r>
      <w:r w:rsidRPr="00DD3CB6">
        <w:rPr>
          <w:rFonts w:eastAsia="Times New Roman"/>
          <w:sz w:val="28"/>
          <w:lang w:eastAsia="ru-RU"/>
        </w:rPr>
        <w:t xml:space="preserve"> трансферт</w:t>
      </w:r>
      <w:r w:rsidR="006863BB" w:rsidRPr="00DD3CB6">
        <w:rPr>
          <w:rFonts w:eastAsia="Times New Roman"/>
          <w:sz w:val="28"/>
          <w:lang w:eastAsia="ru-RU"/>
        </w:rPr>
        <w:t>ы</w:t>
      </w:r>
      <w:r w:rsidRPr="00DD3CB6">
        <w:rPr>
          <w:rFonts w:eastAsia="Times New Roman"/>
          <w:sz w:val="28"/>
          <w:lang w:eastAsia="ru-RU"/>
        </w:rPr>
        <w:t>, передаваемы</w:t>
      </w:r>
      <w:r w:rsidR="006863BB" w:rsidRPr="00DD3CB6">
        <w:rPr>
          <w:rFonts w:eastAsia="Times New Roman"/>
          <w:sz w:val="28"/>
          <w:lang w:eastAsia="ru-RU"/>
        </w:rPr>
        <w:t>е</w:t>
      </w:r>
      <w:r w:rsidRPr="00DD3CB6">
        <w:rPr>
          <w:rFonts w:eastAsia="Times New Roman"/>
          <w:sz w:val="28"/>
          <w:lang w:eastAsia="ru-RU"/>
        </w:rPr>
        <w:t xml:space="preserve"> бюджет</w:t>
      </w:r>
      <w:r w:rsidR="006863BB" w:rsidRPr="00DD3CB6">
        <w:rPr>
          <w:rFonts w:eastAsia="Times New Roman"/>
          <w:sz w:val="28"/>
          <w:lang w:eastAsia="ru-RU"/>
        </w:rPr>
        <w:t>ам субъектов</w:t>
      </w:r>
      <w:r w:rsidRPr="00DD3CB6">
        <w:rPr>
          <w:rFonts w:eastAsia="Times New Roman"/>
          <w:sz w:val="28"/>
          <w:lang w:eastAsia="ru-RU"/>
        </w:rPr>
        <w:t xml:space="preserve"> </w:t>
      </w:r>
      <w:r w:rsidR="006863BB" w:rsidRPr="00DD3CB6">
        <w:rPr>
          <w:rFonts w:eastAsia="Times New Roman"/>
          <w:sz w:val="28"/>
          <w:lang w:eastAsia="ru-RU"/>
        </w:rPr>
        <w:t>Российской Федерации, за счет средств резервного фонда Правительства Российской Федерации</w:t>
      </w:r>
      <w:r w:rsidRPr="00DD3CB6">
        <w:rPr>
          <w:rFonts w:eastAsia="Times New Roman"/>
          <w:sz w:val="28"/>
          <w:lang w:eastAsia="ru-RU"/>
        </w:rPr>
        <w:t>" классификации доходов бюджетов.</w:t>
      </w:r>
    </w:p>
    <w:p w:rsidR="00C15C5E" w:rsidRPr="00DD3CB6" w:rsidRDefault="00C15C5E" w:rsidP="00C15C5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57890 Строительство объектов обработки и (или) утилизации </w:t>
      </w:r>
      <w:r w:rsidR="00AE3708">
        <w:rPr>
          <w:rFonts w:eastAsia="Times New Roman"/>
          <w:sz w:val="28"/>
          <w:lang w:eastAsia="ru-RU"/>
        </w:rPr>
        <w:t xml:space="preserve">                                               </w:t>
      </w:r>
      <w:r w:rsidRPr="00DD3CB6">
        <w:rPr>
          <w:rFonts w:eastAsia="Times New Roman"/>
          <w:sz w:val="28"/>
          <w:lang w:eastAsia="ru-RU"/>
        </w:rPr>
        <w:lastRenderedPageBreak/>
        <w:t xml:space="preserve">и (или) размещения отходов, в том числе твердых коммунальных </w:t>
      </w:r>
      <w:proofErr w:type="gramStart"/>
      <w:r w:rsidRPr="00DD3CB6">
        <w:rPr>
          <w:rFonts w:eastAsia="Times New Roman"/>
          <w:sz w:val="28"/>
          <w:lang w:eastAsia="ru-RU"/>
        </w:rPr>
        <w:t xml:space="preserve">отходов, </w:t>
      </w:r>
      <w:r w:rsidR="00AE3708">
        <w:rPr>
          <w:rFonts w:eastAsia="Times New Roman"/>
          <w:sz w:val="28"/>
          <w:lang w:eastAsia="ru-RU"/>
        </w:rPr>
        <w:t xml:space="preserve">  </w:t>
      </w:r>
      <w:proofErr w:type="gramEnd"/>
      <w:r w:rsidR="00AE3708">
        <w:rPr>
          <w:rFonts w:eastAsia="Times New Roman"/>
          <w:sz w:val="28"/>
          <w:lang w:eastAsia="ru-RU"/>
        </w:rPr>
        <w:t xml:space="preserve">                            </w:t>
      </w:r>
      <w:r w:rsidRPr="00DD3CB6">
        <w:rPr>
          <w:rFonts w:eastAsia="Times New Roman"/>
          <w:sz w:val="28"/>
          <w:lang w:eastAsia="ru-RU"/>
        </w:rPr>
        <w:t>в Республике Крым</w:t>
      </w:r>
    </w:p>
    <w:p w:rsidR="00C15C5E" w:rsidRPr="00DD3CB6" w:rsidRDefault="00C15C5E" w:rsidP="00C15C5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предоставление иного межбюджетного трансферта бюджету Республики Крым на строительство объектов обработки и (или) утилизации </w:t>
      </w:r>
      <w:r w:rsidR="00AE3708">
        <w:rPr>
          <w:rFonts w:eastAsia="Times New Roman"/>
          <w:sz w:val="28"/>
          <w:lang w:eastAsia="ru-RU"/>
        </w:rPr>
        <w:t xml:space="preserve">                              </w:t>
      </w:r>
      <w:r w:rsidRPr="00DD3CB6">
        <w:rPr>
          <w:rFonts w:eastAsia="Times New Roman"/>
          <w:sz w:val="28"/>
          <w:lang w:eastAsia="ru-RU"/>
        </w:rPr>
        <w:t>и (или) размещения отходов, в том числе твердых коммунальных отходов.</w:t>
      </w:r>
    </w:p>
    <w:p w:rsidR="002C587E" w:rsidRPr="00DD3CB6" w:rsidRDefault="00C15C5E" w:rsidP="00C15C5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w:t>
      </w:r>
      <w:r w:rsidR="00B705B5">
        <w:rPr>
          <w:rFonts w:eastAsia="Times New Roman"/>
          <w:sz w:val="28"/>
          <w:lang w:eastAsia="ru-RU"/>
        </w:rPr>
        <w:t xml:space="preserve">2 02 </w:t>
      </w:r>
      <w:r w:rsidRPr="00DD3CB6">
        <w:rPr>
          <w:rFonts w:eastAsia="Times New Roman"/>
          <w:sz w:val="28"/>
          <w:lang w:eastAsia="ru-RU"/>
        </w:rPr>
        <w:t xml:space="preserve">45789 02 0000 150 "Межбюджетный трансферт, передаваемый бюджету Республики Крым на строительство объектов обработки </w:t>
      </w:r>
      <w:r w:rsidR="00AE3708">
        <w:rPr>
          <w:rFonts w:eastAsia="Times New Roman"/>
          <w:sz w:val="28"/>
          <w:lang w:eastAsia="ru-RU"/>
        </w:rPr>
        <w:t xml:space="preserve">                   </w:t>
      </w:r>
      <w:r w:rsidRPr="00DD3CB6">
        <w:rPr>
          <w:rFonts w:eastAsia="Times New Roman"/>
          <w:sz w:val="28"/>
          <w:lang w:eastAsia="ru-RU"/>
        </w:rPr>
        <w:t>и (или) утилизации и (или) размещения отходов, в том числе твердых коммунальных отходов" классификации доходов бюджетов.</w:t>
      </w:r>
      <w:r w:rsidR="002C587E" w:rsidRPr="00DD3CB6">
        <w:rPr>
          <w:rFonts w:eastAsia="Times New Roman"/>
          <w:sz w:val="28"/>
          <w:lang w:eastAsia="ru-RU"/>
        </w:rPr>
        <w:t>";</w:t>
      </w:r>
    </w:p>
    <w:p w:rsidR="00580C9F"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"58140 Иной межбюджетный трансферт бюджету Иркутской области </w:t>
      </w:r>
      <w:r w:rsidR="00AE3708">
        <w:rPr>
          <w:rFonts w:eastAsia="Times New Roman"/>
          <w:sz w:val="28"/>
          <w:lang w:eastAsia="ru-RU"/>
        </w:rPr>
        <w:t xml:space="preserve">                        </w:t>
      </w:r>
      <w:r w:rsidRPr="00DD3CB6">
        <w:rPr>
          <w:rFonts w:eastAsia="Times New Roman"/>
          <w:sz w:val="28"/>
          <w:lang w:eastAsia="ru-RU"/>
        </w:rPr>
        <w:t>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580C9F"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580C9F"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DD3CB6">
        <w:rPr>
          <w:rFonts w:eastAsia="Times New Roman"/>
          <w:sz w:val="28"/>
          <w:lang w:eastAsia="ru-RU"/>
        </w:rPr>
        <w:lastRenderedPageBreak/>
        <w:t>резервного фонда Правительства Российской Федерации" классификации доходов бюджетов.</w:t>
      </w:r>
    </w:p>
    <w:p w:rsidR="00580C9F"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58160 Иной межбюджетный трансферт бюджету Иркутской области </w:t>
      </w:r>
      <w:r w:rsidR="00AE3708">
        <w:rPr>
          <w:rFonts w:eastAsia="Times New Roman"/>
          <w:sz w:val="28"/>
          <w:lang w:eastAsia="ru-RU"/>
        </w:rPr>
        <w:t xml:space="preserve">                            </w:t>
      </w:r>
      <w:r w:rsidRPr="00DD3CB6">
        <w:rPr>
          <w:rFonts w:eastAsia="Times New Roman"/>
          <w:sz w:val="28"/>
          <w:lang w:eastAsia="ru-RU"/>
        </w:rPr>
        <w:t>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580C9F"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Иркутской области на возмещение осуществленных расходов, направленных </w:t>
      </w:r>
      <w:r w:rsidR="00AE3708">
        <w:rPr>
          <w:rFonts w:eastAsia="Times New Roman"/>
          <w:sz w:val="28"/>
          <w:lang w:eastAsia="ru-RU"/>
        </w:rPr>
        <w:t xml:space="preserve">                         </w:t>
      </w:r>
      <w:r w:rsidRPr="00DD3CB6">
        <w:rPr>
          <w:rFonts w:eastAsia="Times New Roman"/>
          <w:sz w:val="28"/>
          <w:lang w:eastAsia="ru-RU"/>
        </w:rPr>
        <w:t>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101BDB" w:rsidRPr="00DD3CB6" w:rsidRDefault="00580C9F" w:rsidP="00580C9F">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01BDB" w:rsidRPr="00DD3CB6" w:rsidRDefault="00101BDB" w:rsidP="00101BD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58210 Иной межбюджетный трансферт бюджету Республики Крым в целях реализации региональной программы капитального ремонта общего имущества многоквартирных домов, расположенных на территории Республики Крым, за счет средств резервного фонда Правительства Российской Федерации</w:t>
      </w:r>
    </w:p>
    <w:p w:rsidR="00101BDB" w:rsidRPr="00DD3CB6" w:rsidRDefault="00101BDB" w:rsidP="00101BD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w:t>
      </w:r>
      <w:r w:rsidRPr="00DD3CB6">
        <w:rPr>
          <w:rFonts w:eastAsia="Times New Roman"/>
          <w:sz w:val="28"/>
          <w:lang w:eastAsia="ru-RU"/>
        </w:rPr>
        <w:lastRenderedPageBreak/>
        <w:t xml:space="preserve">граждан Российской Федерации" по предоставлению иного межбюджетного трансферта бюджету Республики Крым в целях </w:t>
      </w:r>
      <w:r w:rsidR="00E95E2F" w:rsidRPr="00E95E2F">
        <w:rPr>
          <w:rFonts w:eastAsia="Times New Roman"/>
          <w:sz w:val="28"/>
          <w:lang w:eastAsia="ru-RU"/>
        </w:rPr>
        <w:t>реализации региональной программы капитального ремонта общего имущества многоквартирных домов, расположенных на территории Республики Крым, за счет средств резервного фонда Правительства Российской Федерации</w:t>
      </w:r>
      <w:r w:rsidRPr="00DD3CB6">
        <w:rPr>
          <w:rFonts w:eastAsia="Times New Roman"/>
          <w:sz w:val="28"/>
          <w:lang w:eastAsia="ru-RU"/>
        </w:rPr>
        <w:t>.</w:t>
      </w:r>
    </w:p>
    <w:p w:rsidR="00580C9F" w:rsidRDefault="00101BDB" w:rsidP="00101BD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580C9F" w:rsidRPr="00DD3CB6">
        <w:rPr>
          <w:rFonts w:eastAsia="Times New Roman"/>
          <w:sz w:val="28"/>
          <w:lang w:eastAsia="ru-RU"/>
        </w:rPr>
        <w:t>";</w:t>
      </w:r>
    </w:p>
    <w:p w:rsidR="00EE5E38" w:rsidRPr="00EE5E38" w:rsidRDefault="00EE5E38" w:rsidP="00EE5E38">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EE5E38">
        <w:rPr>
          <w:rFonts w:eastAsia="Times New Roman"/>
          <w:sz w:val="28"/>
          <w:lang w:eastAsia="ru-RU"/>
        </w:rPr>
        <w:t xml:space="preserve">58610 Иной межбюджетный трансферт бюджету Забайкальского края </w:t>
      </w:r>
      <w:r w:rsidR="00966B08">
        <w:rPr>
          <w:rFonts w:eastAsia="Times New Roman"/>
          <w:sz w:val="28"/>
          <w:lang w:eastAsia="ru-RU"/>
        </w:rPr>
        <w:t xml:space="preserve">                      </w:t>
      </w:r>
      <w:r w:rsidRPr="00EE5E38">
        <w:rPr>
          <w:rFonts w:eastAsia="Times New Roman"/>
          <w:sz w:val="28"/>
          <w:lang w:eastAsia="ru-RU"/>
        </w:rPr>
        <w:t xml:space="preserve">для возмещения расходов, понесенных бюджетом Забайкальского края </w:t>
      </w:r>
      <w:r w:rsidR="00966B08">
        <w:rPr>
          <w:rFonts w:eastAsia="Times New Roman"/>
          <w:sz w:val="28"/>
          <w:lang w:eastAsia="ru-RU"/>
        </w:rPr>
        <w:t xml:space="preserve">                                      </w:t>
      </w:r>
      <w:r w:rsidRPr="00EE5E38">
        <w:rPr>
          <w:rFonts w:eastAsia="Times New Roman"/>
          <w:sz w:val="28"/>
          <w:lang w:eastAsia="ru-RU"/>
        </w:rPr>
        <w:t xml:space="preserve">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w:t>
      </w:r>
      <w:proofErr w:type="spellStart"/>
      <w:r w:rsidRPr="00EE5E38">
        <w:rPr>
          <w:rFonts w:eastAsia="Times New Roman"/>
          <w:sz w:val="28"/>
          <w:lang w:eastAsia="ru-RU"/>
        </w:rPr>
        <w:t>наледными</w:t>
      </w:r>
      <w:proofErr w:type="spellEnd"/>
      <w:r w:rsidRPr="00EE5E38">
        <w:rPr>
          <w:rFonts w:eastAsia="Times New Roman"/>
          <w:sz w:val="28"/>
          <w:lang w:eastAsia="ru-RU"/>
        </w:rPr>
        <w:t xml:space="preserve">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w:t>
      </w:r>
    </w:p>
    <w:p w:rsidR="00EE5E38" w:rsidRPr="00EE5E38" w:rsidRDefault="00EE5E38" w:rsidP="00EE5E38">
      <w:pPr>
        <w:widowControl w:val="0"/>
        <w:autoSpaceDE w:val="0"/>
        <w:autoSpaceDN w:val="0"/>
        <w:spacing w:before="0" w:after="10"/>
        <w:ind w:firstLine="709"/>
        <w:contextualSpacing w:val="0"/>
        <w:jc w:val="both"/>
        <w:rPr>
          <w:rFonts w:eastAsia="Times New Roman"/>
          <w:sz w:val="28"/>
          <w:lang w:eastAsia="ru-RU"/>
        </w:rPr>
      </w:pPr>
      <w:r w:rsidRPr="00EE5E38">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Забайкальского края для возмещения расходов, понесенных бюджетом Забайкальского края в 2022 году, на финансовое обеспечение отдельных мер </w:t>
      </w:r>
      <w:r w:rsidR="00966B08">
        <w:rPr>
          <w:rFonts w:eastAsia="Times New Roman"/>
          <w:sz w:val="28"/>
          <w:lang w:eastAsia="ru-RU"/>
        </w:rPr>
        <w:t xml:space="preserve">                            </w:t>
      </w:r>
      <w:r w:rsidRPr="00EE5E38">
        <w:rPr>
          <w:rFonts w:eastAsia="Times New Roman"/>
          <w:sz w:val="28"/>
          <w:lang w:eastAsia="ru-RU"/>
        </w:rPr>
        <w:t xml:space="preserve">по ликвидации последствий чрезвычайной ситуации, обусловленной паводком, вызванным сильными дождями, прошедшими в мае - августе 2021 года </w:t>
      </w:r>
      <w:r w:rsidR="00966B08">
        <w:rPr>
          <w:rFonts w:eastAsia="Times New Roman"/>
          <w:sz w:val="28"/>
          <w:lang w:eastAsia="ru-RU"/>
        </w:rPr>
        <w:t xml:space="preserve">                                   </w:t>
      </w:r>
      <w:r w:rsidRPr="00EE5E38">
        <w:rPr>
          <w:rFonts w:eastAsia="Times New Roman"/>
          <w:sz w:val="28"/>
          <w:lang w:eastAsia="ru-RU"/>
        </w:rPr>
        <w:t xml:space="preserve">на территориях Хабаровского и Забайкальского краев, Амурской области </w:t>
      </w:r>
      <w:r w:rsidR="000F2B35">
        <w:rPr>
          <w:rFonts w:eastAsia="Times New Roman"/>
          <w:sz w:val="28"/>
          <w:lang w:eastAsia="ru-RU"/>
        </w:rPr>
        <w:t xml:space="preserve">                                    </w:t>
      </w:r>
      <w:r w:rsidRPr="00EE5E38">
        <w:rPr>
          <w:rFonts w:eastAsia="Times New Roman"/>
          <w:sz w:val="28"/>
          <w:lang w:eastAsia="ru-RU"/>
        </w:rPr>
        <w:lastRenderedPageBreak/>
        <w:t xml:space="preserve">и Еврейской автономной области, а также </w:t>
      </w:r>
      <w:proofErr w:type="spellStart"/>
      <w:r w:rsidRPr="00EE5E38">
        <w:rPr>
          <w:rFonts w:eastAsia="Times New Roman"/>
          <w:sz w:val="28"/>
          <w:lang w:eastAsia="ru-RU"/>
        </w:rPr>
        <w:t>наледными</w:t>
      </w:r>
      <w:proofErr w:type="spellEnd"/>
      <w:r w:rsidRPr="00EE5E38">
        <w:rPr>
          <w:rFonts w:eastAsia="Times New Roman"/>
          <w:sz w:val="28"/>
          <w:lang w:eastAsia="ru-RU"/>
        </w:rPr>
        <w:t xml:space="preserve"> явлениями в ноябре - декабре 2021 года на территориях </w:t>
      </w:r>
      <w:proofErr w:type="spellStart"/>
      <w:r w:rsidRPr="00EE5E38">
        <w:rPr>
          <w:rFonts w:eastAsia="Times New Roman"/>
          <w:sz w:val="28"/>
          <w:lang w:eastAsia="ru-RU"/>
        </w:rPr>
        <w:t>Александрово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Балейского</w:t>
      </w:r>
      <w:proofErr w:type="spellEnd"/>
      <w:r w:rsidRPr="00EE5E38">
        <w:rPr>
          <w:rFonts w:eastAsia="Times New Roman"/>
          <w:sz w:val="28"/>
          <w:lang w:eastAsia="ru-RU"/>
        </w:rPr>
        <w:t xml:space="preserve">, </w:t>
      </w:r>
      <w:r w:rsidR="00966B08">
        <w:rPr>
          <w:rFonts w:eastAsia="Times New Roman"/>
          <w:sz w:val="28"/>
          <w:lang w:eastAsia="ru-RU"/>
        </w:rPr>
        <w:t xml:space="preserve">                                     </w:t>
      </w:r>
      <w:proofErr w:type="spellStart"/>
      <w:r w:rsidRPr="00EE5E38">
        <w:rPr>
          <w:rFonts w:eastAsia="Times New Roman"/>
          <w:sz w:val="28"/>
          <w:lang w:eastAsia="ru-RU"/>
        </w:rPr>
        <w:t>Газимуро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Красночикойского</w:t>
      </w:r>
      <w:proofErr w:type="spellEnd"/>
      <w:r w:rsidRPr="00EE5E38">
        <w:rPr>
          <w:rFonts w:eastAsia="Times New Roman"/>
          <w:sz w:val="28"/>
          <w:lang w:eastAsia="ru-RU"/>
        </w:rPr>
        <w:t xml:space="preserve">, Нерчинского, </w:t>
      </w:r>
      <w:proofErr w:type="spellStart"/>
      <w:r w:rsidRPr="00EE5E38">
        <w:rPr>
          <w:rFonts w:eastAsia="Times New Roman"/>
          <w:sz w:val="28"/>
          <w:lang w:eastAsia="ru-RU"/>
        </w:rPr>
        <w:t>Нерчинско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Оловяннинского</w:t>
      </w:r>
      <w:proofErr w:type="spellEnd"/>
      <w:r w:rsidRPr="00EE5E38">
        <w:rPr>
          <w:rFonts w:eastAsia="Times New Roman"/>
          <w:sz w:val="28"/>
          <w:lang w:eastAsia="ru-RU"/>
        </w:rPr>
        <w:t xml:space="preserve">, Сретенского, </w:t>
      </w:r>
      <w:proofErr w:type="spellStart"/>
      <w:r w:rsidRPr="00EE5E38">
        <w:rPr>
          <w:rFonts w:eastAsia="Times New Roman"/>
          <w:sz w:val="28"/>
          <w:lang w:eastAsia="ru-RU"/>
        </w:rPr>
        <w:t>Тунгокоченского</w:t>
      </w:r>
      <w:proofErr w:type="spellEnd"/>
      <w:r w:rsidRPr="00EE5E38">
        <w:rPr>
          <w:rFonts w:eastAsia="Times New Roman"/>
          <w:sz w:val="28"/>
          <w:lang w:eastAsia="ru-RU"/>
        </w:rPr>
        <w:t xml:space="preserve">, </w:t>
      </w:r>
      <w:proofErr w:type="spellStart"/>
      <w:r w:rsidRPr="00EE5E38">
        <w:rPr>
          <w:rFonts w:eastAsia="Times New Roman"/>
          <w:sz w:val="28"/>
          <w:lang w:eastAsia="ru-RU"/>
        </w:rPr>
        <w:t>Хилокского</w:t>
      </w:r>
      <w:proofErr w:type="spellEnd"/>
      <w:r w:rsidRPr="00EE5E38">
        <w:rPr>
          <w:rFonts w:eastAsia="Times New Roman"/>
          <w:sz w:val="28"/>
          <w:lang w:eastAsia="ru-RU"/>
        </w:rPr>
        <w:t xml:space="preserve">, Чернышевского, </w:t>
      </w:r>
      <w:proofErr w:type="spellStart"/>
      <w:r w:rsidRPr="00EE5E38">
        <w:rPr>
          <w:rFonts w:eastAsia="Times New Roman"/>
          <w:sz w:val="28"/>
          <w:lang w:eastAsia="ru-RU"/>
        </w:rPr>
        <w:t>Шелопугинского</w:t>
      </w:r>
      <w:proofErr w:type="spellEnd"/>
      <w:r w:rsidRPr="00EE5E38">
        <w:rPr>
          <w:rFonts w:eastAsia="Times New Roman"/>
          <w:sz w:val="28"/>
          <w:lang w:eastAsia="ru-RU"/>
        </w:rPr>
        <w:t xml:space="preserve">, </w:t>
      </w:r>
      <w:proofErr w:type="spellStart"/>
      <w:r w:rsidRPr="00EE5E38">
        <w:rPr>
          <w:rFonts w:eastAsia="Times New Roman"/>
          <w:sz w:val="28"/>
          <w:lang w:eastAsia="ru-RU"/>
        </w:rPr>
        <w:t>Шилкинского</w:t>
      </w:r>
      <w:proofErr w:type="spellEnd"/>
      <w:r w:rsidRPr="00EE5E38">
        <w:rPr>
          <w:rFonts w:eastAsia="Times New Roman"/>
          <w:sz w:val="28"/>
          <w:lang w:eastAsia="ru-RU"/>
        </w:rPr>
        <w:t xml:space="preserve"> районов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w:t>
      </w:r>
    </w:p>
    <w:p w:rsidR="00EE5E38" w:rsidRDefault="00EE5E38" w:rsidP="00EE5E38">
      <w:pPr>
        <w:widowControl w:val="0"/>
        <w:autoSpaceDE w:val="0"/>
        <w:autoSpaceDN w:val="0"/>
        <w:spacing w:before="0" w:after="10"/>
        <w:ind w:firstLine="709"/>
        <w:contextualSpacing w:val="0"/>
        <w:jc w:val="both"/>
        <w:rPr>
          <w:rFonts w:eastAsia="Times New Roman"/>
          <w:sz w:val="28"/>
          <w:lang w:eastAsia="ru-RU"/>
        </w:rPr>
      </w:pPr>
      <w:r w:rsidRPr="00EE5E38">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Pr>
          <w:rFonts w:eastAsia="Times New Roman"/>
          <w:sz w:val="28"/>
          <w:lang w:eastAsia="ru-RU"/>
        </w:rPr>
        <w:t>";</w:t>
      </w:r>
    </w:p>
    <w:p w:rsidR="00EE5E38" w:rsidRPr="00EE5E38" w:rsidRDefault="00EE5E38" w:rsidP="00EE5E38">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EE5E38">
        <w:rPr>
          <w:rFonts w:eastAsia="Times New Roman"/>
          <w:sz w:val="28"/>
          <w:lang w:eastAsia="ru-RU"/>
        </w:rPr>
        <w:t xml:space="preserve">58630 Иной межбюджетный трансферт бюджету Забайкальского края </w:t>
      </w:r>
      <w:r w:rsidR="00966B08">
        <w:rPr>
          <w:rFonts w:eastAsia="Times New Roman"/>
          <w:sz w:val="28"/>
          <w:lang w:eastAsia="ru-RU"/>
        </w:rPr>
        <w:t xml:space="preserve">                           </w:t>
      </w:r>
      <w:r w:rsidRPr="00EE5E38">
        <w:rPr>
          <w:rFonts w:eastAsia="Times New Roman"/>
          <w:sz w:val="28"/>
          <w:lang w:eastAsia="ru-RU"/>
        </w:rPr>
        <w:t xml:space="preserve">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w:t>
      </w:r>
      <w:r w:rsidR="00966B08">
        <w:rPr>
          <w:rFonts w:eastAsia="Times New Roman"/>
          <w:sz w:val="28"/>
          <w:lang w:eastAsia="ru-RU"/>
        </w:rPr>
        <w:t xml:space="preserve">                                             </w:t>
      </w:r>
      <w:r w:rsidRPr="00EE5E38">
        <w:rPr>
          <w:rFonts w:eastAsia="Times New Roman"/>
          <w:sz w:val="28"/>
          <w:lang w:eastAsia="ru-RU"/>
        </w:rPr>
        <w:t xml:space="preserve">и Забайкальского краев, Амурской области и Еврейской автономной области, а также </w:t>
      </w:r>
      <w:proofErr w:type="spellStart"/>
      <w:r w:rsidRPr="00EE5E38">
        <w:rPr>
          <w:rFonts w:eastAsia="Times New Roman"/>
          <w:sz w:val="28"/>
          <w:lang w:eastAsia="ru-RU"/>
        </w:rPr>
        <w:t>наледными</w:t>
      </w:r>
      <w:proofErr w:type="spellEnd"/>
      <w:r w:rsidRPr="00EE5E38">
        <w:rPr>
          <w:rFonts w:eastAsia="Times New Roman"/>
          <w:sz w:val="28"/>
          <w:lang w:eastAsia="ru-RU"/>
        </w:rPr>
        <w:t xml:space="preserve">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w:t>
      </w:r>
    </w:p>
    <w:p w:rsidR="00EE5E38" w:rsidRPr="00EE5E38" w:rsidRDefault="00EE5E38" w:rsidP="00EE5E38">
      <w:pPr>
        <w:widowControl w:val="0"/>
        <w:autoSpaceDE w:val="0"/>
        <w:autoSpaceDN w:val="0"/>
        <w:spacing w:before="0" w:after="10"/>
        <w:ind w:firstLine="709"/>
        <w:contextualSpacing w:val="0"/>
        <w:jc w:val="both"/>
        <w:rPr>
          <w:rFonts w:eastAsia="Times New Roman"/>
          <w:sz w:val="28"/>
          <w:lang w:eastAsia="ru-RU"/>
        </w:rPr>
      </w:pPr>
      <w:r w:rsidRPr="00EE5E38">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w:t>
      </w:r>
      <w:r w:rsidR="00966B08">
        <w:rPr>
          <w:rFonts w:eastAsia="Times New Roman"/>
          <w:sz w:val="28"/>
          <w:lang w:eastAsia="ru-RU"/>
        </w:rPr>
        <w:t xml:space="preserve">                    </w:t>
      </w:r>
      <w:r w:rsidRPr="00EE5E38">
        <w:rPr>
          <w:rFonts w:eastAsia="Times New Roman"/>
          <w:sz w:val="28"/>
          <w:lang w:eastAsia="ru-RU"/>
        </w:rPr>
        <w:lastRenderedPageBreak/>
        <w:t xml:space="preserve">по ликвидации последствий чрезвычайной ситуации, обусловленной паводком, вызванным сильными дождями, прошедшими в мае - августе 2021 года </w:t>
      </w:r>
      <w:r w:rsidR="00966B08">
        <w:rPr>
          <w:rFonts w:eastAsia="Times New Roman"/>
          <w:sz w:val="28"/>
          <w:lang w:eastAsia="ru-RU"/>
        </w:rPr>
        <w:t xml:space="preserve">                                  </w:t>
      </w:r>
      <w:r w:rsidRPr="00EE5E38">
        <w:rPr>
          <w:rFonts w:eastAsia="Times New Roman"/>
          <w:sz w:val="28"/>
          <w:lang w:eastAsia="ru-RU"/>
        </w:rPr>
        <w:t xml:space="preserve">на территориях Хабаровского и Забайкальского краев, Амурской области </w:t>
      </w:r>
      <w:r w:rsidR="00966B08">
        <w:rPr>
          <w:rFonts w:eastAsia="Times New Roman"/>
          <w:sz w:val="28"/>
          <w:lang w:eastAsia="ru-RU"/>
        </w:rPr>
        <w:t xml:space="preserve">                                   </w:t>
      </w:r>
      <w:r w:rsidRPr="00EE5E38">
        <w:rPr>
          <w:rFonts w:eastAsia="Times New Roman"/>
          <w:sz w:val="28"/>
          <w:lang w:eastAsia="ru-RU"/>
        </w:rPr>
        <w:t xml:space="preserve">и Еврейской автономной области, а также </w:t>
      </w:r>
      <w:proofErr w:type="spellStart"/>
      <w:r w:rsidRPr="00EE5E38">
        <w:rPr>
          <w:rFonts w:eastAsia="Times New Roman"/>
          <w:sz w:val="28"/>
          <w:lang w:eastAsia="ru-RU"/>
        </w:rPr>
        <w:t>наледными</w:t>
      </w:r>
      <w:proofErr w:type="spellEnd"/>
      <w:r w:rsidRPr="00EE5E38">
        <w:rPr>
          <w:rFonts w:eastAsia="Times New Roman"/>
          <w:sz w:val="28"/>
          <w:lang w:eastAsia="ru-RU"/>
        </w:rPr>
        <w:t xml:space="preserve"> явлениями в ноябре - декабре 2021 года на территориях </w:t>
      </w:r>
      <w:proofErr w:type="spellStart"/>
      <w:r w:rsidRPr="00EE5E38">
        <w:rPr>
          <w:rFonts w:eastAsia="Times New Roman"/>
          <w:sz w:val="28"/>
          <w:lang w:eastAsia="ru-RU"/>
        </w:rPr>
        <w:t>Александрово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Балейского</w:t>
      </w:r>
      <w:proofErr w:type="spellEnd"/>
      <w:r w:rsidRPr="00EE5E38">
        <w:rPr>
          <w:rFonts w:eastAsia="Times New Roman"/>
          <w:sz w:val="28"/>
          <w:lang w:eastAsia="ru-RU"/>
        </w:rPr>
        <w:t xml:space="preserve">, </w:t>
      </w:r>
      <w:r w:rsidR="00966B08">
        <w:rPr>
          <w:rFonts w:eastAsia="Times New Roman"/>
          <w:sz w:val="28"/>
          <w:lang w:eastAsia="ru-RU"/>
        </w:rPr>
        <w:t xml:space="preserve">                                    </w:t>
      </w:r>
      <w:proofErr w:type="spellStart"/>
      <w:r w:rsidRPr="00EE5E38">
        <w:rPr>
          <w:rFonts w:eastAsia="Times New Roman"/>
          <w:sz w:val="28"/>
          <w:lang w:eastAsia="ru-RU"/>
        </w:rPr>
        <w:t>Газимуро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Красночикойского</w:t>
      </w:r>
      <w:proofErr w:type="spellEnd"/>
      <w:r w:rsidRPr="00EE5E38">
        <w:rPr>
          <w:rFonts w:eastAsia="Times New Roman"/>
          <w:sz w:val="28"/>
          <w:lang w:eastAsia="ru-RU"/>
        </w:rPr>
        <w:t xml:space="preserve">, Нерчинского, </w:t>
      </w:r>
      <w:proofErr w:type="spellStart"/>
      <w:r w:rsidRPr="00EE5E38">
        <w:rPr>
          <w:rFonts w:eastAsia="Times New Roman"/>
          <w:sz w:val="28"/>
          <w:lang w:eastAsia="ru-RU"/>
        </w:rPr>
        <w:t>Нерчинско</w:t>
      </w:r>
      <w:proofErr w:type="spellEnd"/>
      <w:r w:rsidRPr="00EE5E38">
        <w:rPr>
          <w:rFonts w:eastAsia="Times New Roman"/>
          <w:sz w:val="28"/>
          <w:lang w:eastAsia="ru-RU"/>
        </w:rPr>
        <w:t xml:space="preserve">-Заводского, </w:t>
      </w:r>
      <w:proofErr w:type="spellStart"/>
      <w:r w:rsidRPr="00EE5E38">
        <w:rPr>
          <w:rFonts w:eastAsia="Times New Roman"/>
          <w:sz w:val="28"/>
          <w:lang w:eastAsia="ru-RU"/>
        </w:rPr>
        <w:t>Оловяннинского</w:t>
      </w:r>
      <w:proofErr w:type="spellEnd"/>
      <w:r w:rsidRPr="00EE5E38">
        <w:rPr>
          <w:rFonts w:eastAsia="Times New Roman"/>
          <w:sz w:val="28"/>
          <w:lang w:eastAsia="ru-RU"/>
        </w:rPr>
        <w:t xml:space="preserve">, Сретенского, </w:t>
      </w:r>
      <w:proofErr w:type="spellStart"/>
      <w:r w:rsidRPr="00EE5E38">
        <w:rPr>
          <w:rFonts w:eastAsia="Times New Roman"/>
          <w:sz w:val="28"/>
          <w:lang w:eastAsia="ru-RU"/>
        </w:rPr>
        <w:t>Тунгокоченского</w:t>
      </w:r>
      <w:proofErr w:type="spellEnd"/>
      <w:r w:rsidRPr="00EE5E38">
        <w:rPr>
          <w:rFonts w:eastAsia="Times New Roman"/>
          <w:sz w:val="28"/>
          <w:lang w:eastAsia="ru-RU"/>
        </w:rPr>
        <w:t xml:space="preserve">, </w:t>
      </w:r>
      <w:proofErr w:type="spellStart"/>
      <w:r w:rsidRPr="00EE5E38">
        <w:rPr>
          <w:rFonts w:eastAsia="Times New Roman"/>
          <w:sz w:val="28"/>
          <w:lang w:eastAsia="ru-RU"/>
        </w:rPr>
        <w:t>Хилокского</w:t>
      </w:r>
      <w:proofErr w:type="spellEnd"/>
      <w:r w:rsidRPr="00EE5E38">
        <w:rPr>
          <w:rFonts w:eastAsia="Times New Roman"/>
          <w:sz w:val="28"/>
          <w:lang w:eastAsia="ru-RU"/>
        </w:rPr>
        <w:t xml:space="preserve">, Чернышевского, </w:t>
      </w:r>
      <w:proofErr w:type="spellStart"/>
      <w:r w:rsidRPr="00EE5E38">
        <w:rPr>
          <w:rFonts w:eastAsia="Times New Roman"/>
          <w:sz w:val="28"/>
          <w:lang w:eastAsia="ru-RU"/>
        </w:rPr>
        <w:t>Шелопугинского</w:t>
      </w:r>
      <w:proofErr w:type="spellEnd"/>
      <w:r w:rsidRPr="00EE5E38">
        <w:rPr>
          <w:rFonts w:eastAsia="Times New Roman"/>
          <w:sz w:val="28"/>
          <w:lang w:eastAsia="ru-RU"/>
        </w:rPr>
        <w:t xml:space="preserve">, </w:t>
      </w:r>
      <w:proofErr w:type="spellStart"/>
      <w:r w:rsidRPr="00EE5E38">
        <w:rPr>
          <w:rFonts w:eastAsia="Times New Roman"/>
          <w:sz w:val="28"/>
          <w:lang w:eastAsia="ru-RU"/>
        </w:rPr>
        <w:t>Шилкинского</w:t>
      </w:r>
      <w:proofErr w:type="spellEnd"/>
      <w:r w:rsidRPr="00EE5E38">
        <w:rPr>
          <w:rFonts w:eastAsia="Times New Roman"/>
          <w:sz w:val="28"/>
          <w:lang w:eastAsia="ru-RU"/>
        </w:rPr>
        <w:t xml:space="preserve"> районов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w:t>
      </w:r>
    </w:p>
    <w:p w:rsidR="00EE5E38" w:rsidRPr="00DD3CB6" w:rsidRDefault="00EE5E38" w:rsidP="00EE5E38">
      <w:pPr>
        <w:widowControl w:val="0"/>
        <w:autoSpaceDE w:val="0"/>
        <w:autoSpaceDN w:val="0"/>
        <w:spacing w:before="0" w:after="10"/>
        <w:ind w:firstLine="709"/>
        <w:contextualSpacing w:val="0"/>
        <w:jc w:val="both"/>
        <w:rPr>
          <w:rFonts w:eastAsia="Times New Roman"/>
          <w:sz w:val="28"/>
          <w:lang w:eastAsia="ru-RU"/>
        </w:rPr>
      </w:pPr>
      <w:r w:rsidRPr="00EE5E38">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Pr>
          <w:rFonts w:eastAsia="Times New Roman"/>
          <w:sz w:val="28"/>
          <w:lang w:eastAsia="ru-RU"/>
        </w:rPr>
        <w:t>";</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"5П040 Иной межбюджетный трансферт бюджету Московской области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Московской области, возникающих при осуществлении капитальных вложений в проектирование </w:t>
      </w:r>
      <w:r w:rsidR="00AE3708">
        <w:rPr>
          <w:rFonts w:eastAsia="Times New Roman"/>
          <w:sz w:val="28"/>
          <w:lang w:eastAsia="ru-RU"/>
        </w:rPr>
        <w:t xml:space="preserve">                        </w:t>
      </w:r>
      <w:r w:rsidRPr="00DD3CB6">
        <w:rPr>
          <w:rFonts w:eastAsia="Times New Roman"/>
          <w:sz w:val="28"/>
          <w:lang w:eastAsia="ru-RU"/>
        </w:rPr>
        <w:t xml:space="preserve">и строительство объекта "Новое строительство научно-производственных объектов </w:t>
      </w:r>
      <w:proofErr w:type="spellStart"/>
      <w:r w:rsidRPr="00DD3CB6">
        <w:rPr>
          <w:rFonts w:eastAsia="Times New Roman"/>
          <w:sz w:val="28"/>
          <w:lang w:eastAsia="ru-RU"/>
        </w:rPr>
        <w:t>селекционно</w:t>
      </w:r>
      <w:proofErr w:type="spellEnd"/>
      <w:r w:rsidRPr="00DD3CB6">
        <w:rPr>
          <w:rFonts w:eastAsia="Times New Roman"/>
          <w:sz w:val="28"/>
          <w:lang w:eastAsia="ru-RU"/>
        </w:rPr>
        <w:t xml:space="preserve">-племенного комплекса и инфраструктуры", за счет средств резервного фонда Правительства Российской Федерации      </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"Научно-технологическое развитие Российской Федерации" по предоставлению иного межбюджетного трансферта бюджету Московской области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Московской области, возникающих при осуществлении капитальных вложений в проектирование и строительство объекта "Новое строительство </w:t>
      </w:r>
      <w:r w:rsidR="00AE3708">
        <w:rPr>
          <w:rFonts w:eastAsia="Times New Roman"/>
          <w:sz w:val="28"/>
          <w:lang w:eastAsia="ru-RU"/>
        </w:rPr>
        <w:t xml:space="preserve">                       </w:t>
      </w:r>
      <w:r w:rsidRPr="00DD3CB6">
        <w:rPr>
          <w:rFonts w:eastAsia="Times New Roman"/>
          <w:sz w:val="28"/>
          <w:lang w:eastAsia="ru-RU"/>
        </w:rPr>
        <w:t xml:space="preserve">научно-производственных объектов </w:t>
      </w:r>
      <w:proofErr w:type="spellStart"/>
      <w:r w:rsidRPr="00DD3CB6">
        <w:rPr>
          <w:rFonts w:eastAsia="Times New Roman"/>
          <w:sz w:val="28"/>
          <w:lang w:eastAsia="ru-RU"/>
        </w:rPr>
        <w:t>селекционно</w:t>
      </w:r>
      <w:proofErr w:type="spellEnd"/>
      <w:r w:rsidRPr="00DD3CB6">
        <w:rPr>
          <w:rFonts w:eastAsia="Times New Roman"/>
          <w:sz w:val="28"/>
          <w:lang w:eastAsia="ru-RU"/>
        </w:rPr>
        <w:t xml:space="preserve">-племенного комплекса </w:t>
      </w:r>
      <w:r w:rsidR="00AE3708">
        <w:rPr>
          <w:rFonts w:eastAsia="Times New Roman"/>
          <w:sz w:val="28"/>
          <w:lang w:eastAsia="ru-RU"/>
        </w:rPr>
        <w:t xml:space="preserve">                               </w:t>
      </w:r>
      <w:r w:rsidRPr="00DD3CB6">
        <w:rPr>
          <w:rFonts w:eastAsia="Times New Roman"/>
          <w:sz w:val="28"/>
          <w:lang w:eastAsia="ru-RU"/>
        </w:rPr>
        <w:lastRenderedPageBreak/>
        <w:t xml:space="preserve">и инфраструктуры",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5П050 Иные межбюджетные трансферты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субъектов Российской Федерации, возникающих </w:t>
      </w:r>
      <w:r w:rsidR="00966B08">
        <w:rPr>
          <w:rFonts w:eastAsia="Times New Roman"/>
          <w:sz w:val="28"/>
          <w:lang w:eastAsia="ru-RU"/>
        </w:rPr>
        <w:t xml:space="preserve">                 </w:t>
      </w:r>
      <w:r w:rsidRPr="00DD3CB6">
        <w:rPr>
          <w:rFonts w:eastAsia="Times New Roman"/>
          <w:sz w:val="28"/>
          <w:lang w:eastAsia="ru-RU"/>
        </w:rPr>
        <w:t xml:space="preserve">при осуществлении компенсации части операционных расходов организациям </w:t>
      </w:r>
      <w:proofErr w:type="spellStart"/>
      <w:r w:rsidRPr="00DD3CB6">
        <w:rPr>
          <w:rFonts w:eastAsia="Times New Roman"/>
          <w:sz w:val="28"/>
          <w:lang w:eastAsia="ru-RU"/>
        </w:rPr>
        <w:t>рыбохозяйственного</w:t>
      </w:r>
      <w:proofErr w:type="spellEnd"/>
      <w:r w:rsidRPr="00DD3CB6">
        <w:rPr>
          <w:rFonts w:eastAsia="Times New Roman"/>
          <w:sz w:val="28"/>
          <w:lang w:eastAsia="ru-RU"/>
        </w:rPr>
        <w:t xml:space="preserve"> комплекса, осуществляющим добычу (вылов) водных биологических ресурсов в акватории Азовского моря</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"Развитие </w:t>
      </w:r>
      <w:proofErr w:type="spellStart"/>
      <w:r w:rsidRPr="00DD3CB6">
        <w:rPr>
          <w:rFonts w:eastAsia="Times New Roman"/>
          <w:sz w:val="28"/>
          <w:lang w:eastAsia="ru-RU"/>
        </w:rPr>
        <w:t>рыбохозяйственного</w:t>
      </w:r>
      <w:proofErr w:type="spellEnd"/>
      <w:r w:rsidRPr="00DD3CB6">
        <w:rPr>
          <w:rFonts w:eastAsia="Times New Roman"/>
          <w:sz w:val="28"/>
          <w:lang w:eastAsia="ru-RU"/>
        </w:rPr>
        <w:t xml:space="preserve"> комплекса" по предоставлению иных межбюджетных трансфертов бюджетам субъектов Российской Федерации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субъектов Российской Федерации, возникающих </w:t>
      </w:r>
      <w:r w:rsidR="00AE3708">
        <w:rPr>
          <w:rFonts w:eastAsia="Times New Roman"/>
          <w:sz w:val="28"/>
          <w:lang w:eastAsia="ru-RU"/>
        </w:rPr>
        <w:t xml:space="preserve">                        </w:t>
      </w:r>
      <w:r w:rsidRPr="00DD3CB6">
        <w:rPr>
          <w:rFonts w:eastAsia="Times New Roman"/>
          <w:sz w:val="28"/>
          <w:lang w:eastAsia="ru-RU"/>
        </w:rPr>
        <w:t xml:space="preserve">при осуществлении компенсации части операционных расходов организациям </w:t>
      </w:r>
      <w:proofErr w:type="spellStart"/>
      <w:r w:rsidRPr="00DD3CB6">
        <w:rPr>
          <w:rFonts w:eastAsia="Times New Roman"/>
          <w:sz w:val="28"/>
          <w:lang w:eastAsia="ru-RU"/>
        </w:rPr>
        <w:t>рыбохозяйственного</w:t>
      </w:r>
      <w:proofErr w:type="spellEnd"/>
      <w:r w:rsidRPr="00DD3CB6">
        <w:rPr>
          <w:rFonts w:eastAsia="Times New Roman"/>
          <w:sz w:val="28"/>
          <w:lang w:eastAsia="ru-RU"/>
        </w:rPr>
        <w:t xml:space="preserve"> комплекса, осуществляющим добычу (вылов) водных биологических ресурсов в акватории Азовского моря, производимые в рамках выполнения Плана первоочередных действий по обеспечению развития российской экономики в условиях</w:t>
      </w:r>
      <w:r w:rsidR="00862901">
        <w:rPr>
          <w:rFonts w:eastAsia="Times New Roman"/>
          <w:sz w:val="28"/>
          <w:lang w:eastAsia="ru-RU"/>
        </w:rPr>
        <w:t xml:space="preserve"> внешнего </w:t>
      </w:r>
      <w:proofErr w:type="spellStart"/>
      <w:r w:rsidR="00862901">
        <w:rPr>
          <w:rFonts w:eastAsia="Times New Roman"/>
          <w:sz w:val="28"/>
          <w:lang w:eastAsia="ru-RU"/>
        </w:rPr>
        <w:t>санкционного</w:t>
      </w:r>
      <w:proofErr w:type="spellEnd"/>
      <w:r w:rsidR="00862901">
        <w:rPr>
          <w:rFonts w:eastAsia="Times New Roman"/>
          <w:sz w:val="28"/>
          <w:lang w:eastAsia="ru-RU"/>
        </w:rPr>
        <w:t xml:space="preserve"> давления.</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2 02 46505 02 0000 150 "Межбюджетные трансферты, передаваемые бюджетам субъектов Российской Федерации в целях </w:t>
      </w:r>
      <w:proofErr w:type="spellStart"/>
      <w:r w:rsidRPr="00DD3CB6">
        <w:rPr>
          <w:rFonts w:eastAsia="Times New Roman"/>
          <w:sz w:val="28"/>
          <w:lang w:eastAsia="ru-RU"/>
        </w:rPr>
        <w:t>софинансирования</w:t>
      </w:r>
      <w:proofErr w:type="spellEnd"/>
      <w:r w:rsidRPr="00DD3CB6">
        <w:rPr>
          <w:rFonts w:eastAsia="Times New Roman"/>
          <w:sz w:val="28"/>
          <w:lang w:eastAsia="ru-RU"/>
        </w:rPr>
        <w:t xml:space="preserve"> в полном объеме расходных обязательств субъектов Российской Федерации, возникающих при осуществлении компенсации части операционных </w:t>
      </w:r>
      <w:r w:rsidRPr="00DD3CB6">
        <w:rPr>
          <w:rFonts w:eastAsia="Times New Roman"/>
          <w:sz w:val="28"/>
          <w:lang w:eastAsia="ru-RU"/>
        </w:rPr>
        <w:lastRenderedPageBreak/>
        <w:t xml:space="preserve">расходов организациям </w:t>
      </w:r>
      <w:proofErr w:type="spellStart"/>
      <w:r w:rsidRPr="00DD3CB6">
        <w:rPr>
          <w:rFonts w:eastAsia="Times New Roman"/>
          <w:sz w:val="28"/>
          <w:lang w:eastAsia="ru-RU"/>
        </w:rPr>
        <w:t>рыбохозяйственного</w:t>
      </w:r>
      <w:proofErr w:type="spellEnd"/>
      <w:r w:rsidRPr="00DD3CB6">
        <w:rPr>
          <w:rFonts w:eastAsia="Times New Roman"/>
          <w:sz w:val="28"/>
          <w:lang w:eastAsia="ru-RU"/>
        </w:rPr>
        <w:t xml:space="preserve"> комплекса, осуществляющим добычу (вылов) водных биологических ресурсов в акватории Азовского моря" классификации доходов бюджетов.</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5П060 Межбюджетный трансферт бюджету Пенсионного фонда Российской Федерации на компенсацию выпадающих доходов в связи с изменением сроков уплаты страховых взносов в 2022 году на выплату доплат к пенсии членам летных экипажей воздушных судов гражданской авиации за счет средств резервного фонда Правительства Российской Федерации</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межбюджетного трансферта бюджету Пенсионного фонда Российской Федерации на компенсацию выпадающих доходов в связи с изменением сроков уплаты страховых взносов в 2022 году </w:t>
      </w:r>
      <w:r w:rsidR="00AE3708">
        <w:rPr>
          <w:rFonts w:eastAsia="Times New Roman"/>
          <w:sz w:val="28"/>
          <w:lang w:eastAsia="ru-RU"/>
        </w:rPr>
        <w:t xml:space="preserve">                           </w:t>
      </w:r>
      <w:r w:rsidRPr="00DD3CB6">
        <w:rPr>
          <w:rFonts w:eastAsia="Times New Roman"/>
          <w:sz w:val="28"/>
          <w:lang w:eastAsia="ru-RU"/>
        </w:rPr>
        <w:t xml:space="preserve">на выплату доплат к пенсии членам летных экипажей воздушных судов гражданской авиации, производимые в рамках выполнения Плана первоочередных действий </w:t>
      </w:r>
      <w:r w:rsidR="00AE3708">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межбюджетного трансферта на указанные цели отражается </w:t>
      </w:r>
      <w:r w:rsidR="00AE3708">
        <w:rPr>
          <w:rFonts w:eastAsia="Times New Roman"/>
          <w:sz w:val="28"/>
          <w:lang w:eastAsia="ru-RU"/>
        </w:rPr>
        <w:t xml:space="preserve">                      </w:t>
      </w:r>
      <w:r w:rsidRPr="00DD3CB6">
        <w:rPr>
          <w:rFonts w:eastAsia="Times New Roman"/>
          <w:sz w:val="28"/>
          <w:lang w:eastAsia="ru-RU"/>
        </w:rPr>
        <w:t xml:space="preserve">по коду вида доходов 000 2 02 56506 06 0000 150 "Средства федерального бюджета, передаваемые бюджету Пенсионного фонда Российской Федерации на компенсацию выпадающих доходов в связи с изменением сроков уплаты страховых взносов </w:t>
      </w:r>
      <w:r w:rsidR="00862901">
        <w:rPr>
          <w:rFonts w:eastAsia="Times New Roman"/>
          <w:sz w:val="28"/>
          <w:lang w:eastAsia="ru-RU"/>
        </w:rPr>
        <w:t xml:space="preserve">                        </w:t>
      </w:r>
      <w:r w:rsidRPr="00DD3CB6">
        <w:rPr>
          <w:rFonts w:eastAsia="Times New Roman"/>
          <w:sz w:val="28"/>
          <w:lang w:eastAsia="ru-RU"/>
        </w:rPr>
        <w:t>в 2022 году на выплату доплат к пенсии членам летных экипажей воздушных судов гражданской авиации" классификации доходов бюджетов.</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5П070 Межбюджетный трансферт бюджету Федерального фонда обязательного медицинского страхования на компенсацию выпадающих доходов </w:t>
      </w:r>
      <w:r w:rsidR="00AE3708">
        <w:rPr>
          <w:rFonts w:eastAsia="Times New Roman"/>
          <w:sz w:val="28"/>
          <w:lang w:eastAsia="ru-RU"/>
        </w:rPr>
        <w:t xml:space="preserve">                  </w:t>
      </w:r>
      <w:r w:rsidRPr="00DD3CB6">
        <w:rPr>
          <w:rFonts w:eastAsia="Times New Roman"/>
          <w:sz w:val="28"/>
          <w:lang w:eastAsia="ru-RU"/>
        </w:rPr>
        <w:t>в связи с изменением сроков уплаты страховых взносов в 2022 году за счет средств резервного фонда Правительства Российской Федерации</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DD3CB6">
        <w:rPr>
          <w:rFonts w:eastAsia="Times New Roman"/>
          <w:sz w:val="28"/>
          <w:lang w:eastAsia="ru-RU"/>
        </w:rPr>
        <w:lastRenderedPageBreak/>
        <w:t xml:space="preserve">здравоохранения" по предоставлению межбюджетного трансферта бюджету Федерального фонда обязательного медицинского страхования на компенсацию выпадающих доходов в связи с изменением сроков уплаты страховых взносов </w:t>
      </w:r>
      <w:r w:rsidR="00862901">
        <w:rPr>
          <w:rFonts w:eastAsia="Times New Roman"/>
          <w:sz w:val="28"/>
          <w:lang w:eastAsia="ru-RU"/>
        </w:rPr>
        <w:t xml:space="preserve">                         </w:t>
      </w:r>
      <w:r w:rsidRPr="00DD3CB6">
        <w:rPr>
          <w:rFonts w:eastAsia="Times New Roman"/>
          <w:sz w:val="28"/>
          <w:lang w:eastAsia="ru-RU"/>
        </w:rPr>
        <w:t xml:space="preserve">в 2022 году, производимые в рамках выполнения Плана первоочередных действий </w:t>
      </w:r>
      <w:r w:rsidR="00AE3708">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4D276B" w:rsidRPr="00DD3CB6" w:rsidRDefault="004D276B" w:rsidP="004D276B">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межбюджетного трансферта на указанные цели отражается </w:t>
      </w:r>
      <w:r w:rsidR="00AE3708">
        <w:rPr>
          <w:rFonts w:eastAsia="Times New Roman"/>
          <w:sz w:val="28"/>
          <w:lang w:eastAsia="ru-RU"/>
        </w:rPr>
        <w:t xml:space="preserve">                    </w:t>
      </w:r>
      <w:r w:rsidRPr="00DD3CB6">
        <w:rPr>
          <w:rFonts w:eastAsia="Times New Roman"/>
          <w:sz w:val="28"/>
          <w:lang w:eastAsia="ru-RU"/>
        </w:rPr>
        <w:t>по коду вида доходов 000 2 02 56507 08 0000 150 "Средства федерального бюджета, передаваемые бюджету Федерального фонда обязательного медицинского страхования на компенсацию выпадающих доходов в связи с изменением сроков уплаты страховых взносов в 2022 году" классификации доходов бюджетов.</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5Р010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произошедшего </w:t>
      </w:r>
      <w:r w:rsidR="00AE3708">
        <w:rPr>
          <w:rFonts w:eastAsia="Times New Roman"/>
          <w:sz w:val="28"/>
          <w:lang w:eastAsia="ru-RU"/>
        </w:rPr>
        <w:t xml:space="preserve">                                       </w:t>
      </w:r>
      <w:r w:rsidRPr="00DD3CB6">
        <w:rPr>
          <w:rFonts w:eastAsia="Times New Roman"/>
          <w:sz w:val="28"/>
          <w:lang w:eastAsia="ru-RU"/>
        </w:rPr>
        <w:t>в июле - августе 2019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lastRenderedPageBreak/>
        <w:t xml:space="preserve">5Р020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w:t>
      </w:r>
      <w:r w:rsidR="00AE3708">
        <w:rPr>
          <w:rFonts w:eastAsia="Times New Roman"/>
          <w:sz w:val="28"/>
          <w:lang w:eastAsia="ru-RU"/>
        </w:rPr>
        <w:t xml:space="preserve">                       </w:t>
      </w:r>
      <w:r w:rsidRPr="00DD3CB6">
        <w:rPr>
          <w:rFonts w:eastAsia="Times New Roman"/>
          <w:sz w:val="28"/>
          <w:lang w:eastAsia="ru-RU"/>
        </w:rPr>
        <w:t>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повреждены в результате паводка, произошедшего </w:t>
      </w:r>
      <w:r w:rsidR="00970968" w:rsidRPr="00DD3CB6">
        <w:rPr>
          <w:rFonts w:eastAsia="Times New Roman"/>
          <w:sz w:val="28"/>
          <w:lang w:eastAsia="ru-RU"/>
        </w:rPr>
        <w:t xml:space="preserve">                              </w:t>
      </w:r>
      <w:r w:rsidRPr="00DD3CB6">
        <w:rPr>
          <w:rFonts w:eastAsia="Times New Roman"/>
          <w:sz w:val="28"/>
          <w:lang w:eastAsia="ru-RU"/>
        </w:rPr>
        <w:t>в июле - августе 2019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5Р030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AE3708">
        <w:rPr>
          <w:rFonts w:eastAsia="Times New Roman"/>
          <w:sz w:val="28"/>
          <w:lang w:eastAsia="ru-RU"/>
        </w:rPr>
        <w:t xml:space="preserve">                                        </w:t>
      </w:r>
      <w:r w:rsidRPr="00DD3CB6">
        <w:rPr>
          <w:rFonts w:eastAsia="Times New Roman"/>
          <w:sz w:val="28"/>
          <w:lang w:eastAsia="ru-RU"/>
        </w:rPr>
        <w:t>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DD3CB6">
        <w:rPr>
          <w:rFonts w:eastAsia="Times New Roman"/>
          <w:sz w:val="28"/>
          <w:lang w:eastAsia="ru-RU"/>
        </w:rPr>
        <w:lastRenderedPageBreak/>
        <w:t xml:space="preserve">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w:t>
      </w:r>
      <w:r w:rsidR="00AE3708">
        <w:rPr>
          <w:rFonts w:eastAsia="Times New Roman"/>
          <w:sz w:val="28"/>
          <w:lang w:eastAsia="ru-RU"/>
        </w:rPr>
        <w:t xml:space="preserve">                </w:t>
      </w:r>
      <w:r w:rsidRPr="00DD3CB6">
        <w:rPr>
          <w:rFonts w:eastAsia="Times New Roman"/>
          <w:sz w:val="28"/>
          <w:lang w:eastAsia="ru-RU"/>
        </w:rPr>
        <w:t>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5Р040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w:t>
      </w:r>
      <w:r w:rsidR="00AE3708">
        <w:rPr>
          <w:rFonts w:eastAsia="Times New Roman"/>
          <w:sz w:val="28"/>
          <w:lang w:eastAsia="ru-RU"/>
        </w:rPr>
        <w:t xml:space="preserve">                                         </w:t>
      </w:r>
      <w:r w:rsidRPr="00DD3CB6">
        <w:rPr>
          <w:rFonts w:eastAsia="Times New Roman"/>
          <w:sz w:val="28"/>
          <w:lang w:eastAsia="ru-RU"/>
        </w:rPr>
        <w:t>в мае - августе 2021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DD3CB6">
        <w:rPr>
          <w:rFonts w:eastAsia="Times New Roman"/>
          <w:sz w:val="28"/>
          <w:lang w:eastAsia="ru-RU"/>
        </w:rPr>
        <w:lastRenderedPageBreak/>
        <w:t>резервного фонда Правительства Российской Федерации" классификации доходов бюджетов.</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 xml:space="preserve">5Р050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w:t>
      </w:r>
      <w:r w:rsidR="00AE3708">
        <w:rPr>
          <w:rFonts w:eastAsia="Times New Roman"/>
          <w:sz w:val="28"/>
          <w:lang w:eastAsia="ru-RU"/>
        </w:rPr>
        <w:t xml:space="preserve">                 </w:t>
      </w:r>
      <w:r w:rsidRPr="00DD3CB6">
        <w:rPr>
          <w:rFonts w:eastAsia="Times New Roman"/>
          <w:sz w:val="28"/>
          <w:lang w:eastAsia="ru-RU"/>
        </w:rPr>
        <w:t>в мае - августе 2021 года на территории Еврейской автономной области, за счет средств резервного фонда Правительства Российской Федерации</w:t>
      </w:r>
    </w:p>
    <w:p w:rsidR="005E407D" w:rsidRPr="00DD3CB6" w:rsidRDefault="005E407D" w:rsidP="005E407D">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осуществление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w:t>
      </w:r>
    </w:p>
    <w:p w:rsidR="00251A98" w:rsidRDefault="005E407D" w:rsidP="00B7764E">
      <w:pPr>
        <w:widowControl w:val="0"/>
        <w:autoSpaceDE w:val="0"/>
        <w:autoSpaceDN w:val="0"/>
        <w:spacing w:before="0" w:after="10"/>
        <w:ind w:firstLine="709"/>
        <w:contextualSpacing w:val="0"/>
        <w:jc w:val="both"/>
        <w:rPr>
          <w:rFonts w:eastAsia="Times New Roman"/>
          <w:sz w:val="28"/>
          <w:lang w:eastAsia="ru-RU"/>
        </w:rPr>
      </w:pPr>
      <w:r w:rsidRPr="00DD3CB6">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 xml:space="preserve">5Р060 Иной межбюджетный трансферт бюджету Хабаровского края </w:t>
      </w:r>
      <w:r>
        <w:rPr>
          <w:rFonts w:eastAsia="Times New Roman"/>
          <w:sz w:val="28"/>
          <w:lang w:eastAsia="ru-RU"/>
        </w:rPr>
        <w:t xml:space="preserve">                         </w:t>
      </w:r>
      <w:r w:rsidRPr="00251A98">
        <w:rPr>
          <w:rFonts w:eastAsia="Times New Roman"/>
          <w:sz w:val="28"/>
          <w:lang w:eastAsia="ru-RU"/>
        </w:rPr>
        <w:t xml:space="preserve">на предоставление выплат гражданам, жилые помещения которых повреждены </w:t>
      </w:r>
      <w:r>
        <w:rPr>
          <w:rFonts w:eastAsia="Times New Roman"/>
          <w:sz w:val="28"/>
          <w:lang w:eastAsia="ru-RU"/>
        </w:rPr>
        <w:t xml:space="preserve">                       </w:t>
      </w:r>
      <w:r w:rsidRPr="00251A98">
        <w:rPr>
          <w:rFonts w:eastAsia="Times New Roman"/>
          <w:sz w:val="28"/>
          <w:lang w:eastAsia="ru-RU"/>
        </w:rPr>
        <w:t>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251A98">
        <w:rPr>
          <w:rFonts w:eastAsia="Times New Roman"/>
          <w:sz w:val="28"/>
          <w:lang w:eastAsia="ru-RU"/>
        </w:rPr>
        <w:lastRenderedPageBreak/>
        <w:t xml:space="preserve">Федерации" по предоставлению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w:t>
      </w:r>
      <w:r>
        <w:rPr>
          <w:rFonts w:eastAsia="Times New Roman"/>
          <w:sz w:val="28"/>
          <w:lang w:eastAsia="ru-RU"/>
        </w:rPr>
        <w:t xml:space="preserve">           </w:t>
      </w:r>
      <w:r w:rsidRPr="00251A98">
        <w:rPr>
          <w:rFonts w:eastAsia="Times New Roman"/>
          <w:sz w:val="28"/>
          <w:lang w:eastAsia="ru-RU"/>
        </w:rPr>
        <w:t>в мае - августе 2021 года на территории Хабаровского края, за счет средств резервного фонда Правительства Российской Федерации.</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 xml:space="preserve">5Р070 Иной межбюджетный трансферт бюджету Хабаровского края </w:t>
      </w:r>
      <w:r>
        <w:rPr>
          <w:rFonts w:eastAsia="Times New Roman"/>
          <w:sz w:val="28"/>
          <w:lang w:eastAsia="ru-RU"/>
        </w:rPr>
        <w:t xml:space="preserve">                               </w:t>
      </w:r>
      <w:r w:rsidRPr="00251A98">
        <w:rPr>
          <w:rFonts w:eastAsia="Times New Roman"/>
          <w:sz w:val="28"/>
          <w:lang w:eastAsia="ru-RU"/>
        </w:rPr>
        <w:t xml:space="preserve">на предоставление выплат гражданам, жилые помещения которых утрачены </w:t>
      </w:r>
      <w:r>
        <w:rPr>
          <w:rFonts w:eastAsia="Times New Roman"/>
          <w:sz w:val="28"/>
          <w:lang w:eastAsia="ru-RU"/>
        </w:rPr>
        <w:t xml:space="preserve">                                 </w:t>
      </w:r>
      <w:r w:rsidRPr="00251A98">
        <w:rPr>
          <w:rFonts w:eastAsia="Times New Roman"/>
          <w:sz w:val="28"/>
          <w:lang w:eastAsia="ru-RU"/>
        </w:rPr>
        <w:t>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w:t>
      </w:r>
      <w:r>
        <w:rPr>
          <w:rFonts w:eastAsia="Times New Roman"/>
          <w:sz w:val="28"/>
          <w:lang w:eastAsia="ru-RU"/>
        </w:rPr>
        <w:t xml:space="preserve">                           </w:t>
      </w:r>
      <w:r w:rsidRPr="00251A98">
        <w:rPr>
          <w:rFonts w:eastAsia="Times New Roman"/>
          <w:sz w:val="28"/>
          <w:lang w:eastAsia="ru-RU"/>
        </w:rPr>
        <w:t>в мае - августе 2021 года на территории Хабаровского края, за счет средств резервного фонда Правительства Российской Федерации.</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 xml:space="preserve">5Р080 Иной межбюджетный трансферт бюджету Хабаровского края </w:t>
      </w:r>
      <w:r>
        <w:rPr>
          <w:rFonts w:eastAsia="Times New Roman"/>
          <w:sz w:val="28"/>
          <w:lang w:eastAsia="ru-RU"/>
        </w:rPr>
        <w:t xml:space="preserve">                                </w:t>
      </w:r>
      <w:r w:rsidRPr="00251A98">
        <w:rPr>
          <w:rFonts w:eastAsia="Times New Roman"/>
          <w:sz w:val="28"/>
          <w:lang w:eastAsia="ru-RU"/>
        </w:rPr>
        <w:lastRenderedPageBreak/>
        <w:t xml:space="preserve">на осуществление капитального ремонта жилых помещений, находящихся </w:t>
      </w:r>
      <w:r>
        <w:rPr>
          <w:rFonts w:eastAsia="Times New Roman"/>
          <w:sz w:val="28"/>
          <w:lang w:eastAsia="ru-RU"/>
        </w:rPr>
        <w:t xml:space="preserve">                                </w:t>
      </w:r>
      <w:r w:rsidRPr="00251A98">
        <w:rPr>
          <w:rFonts w:eastAsia="Times New Roman"/>
          <w:sz w:val="28"/>
          <w:lang w:eastAsia="ru-RU"/>
        </w:rPr>
        <w:t xml:space="preserve">в муниципальной собственности, поврежденных в результате чрезвычайной ситуации, обусловленной паводком, вызванным сильными дождями, прошедшими </w:t>
      </w:r>
      <w:r>
        <w:rPr>
          <w:rFonts w:eastAsia="Times New Roman"/>
          <w:sz w:val="28"/>
          <w:lang w:eastAsia="ru-RU"/>
        </w:rPr>
        <w:t xml:space="preserve">                 </w:t>
      </w:r>
      <w:r w:rsidRPr="00251A98">
        <w:rPr>
          <w:rFonts w:eastAsia="Times New Roman"/>
          <w:sz w:val="28"/>
          <w:lang w:eastAsia="ru-RU"/>
        </w:rPr>
        <w:t>в мае - августе 2021 года на территории Хабаровского края, за счет средств резервного фонда Правительства Российской Федерации</w:t>
      </w:r>
    </w:p>
    <w:p w:rsidR="00251A98" w:rsidRPr="00251A98"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w:t>
      </w:r>
    </w:p>
    <w:p w:rsidR="00265163" w:rsidRPr="00DD3CB6" w:rsidRDefault="00251A98" w:rsidP="00251A98">
      <w:pPr>
        <w:widowControl w:val="0"/>
        <w:autoSpaceDE w:val="0"/>
        <w:autoSpaceDN w:val="0"/>
        <w:spacing w:before="0" w:after="10"/>
        <w:ind w:firstLine="709"/>
        <w:contextualSpacing w:val="0"/>
        <w:jc w:val="both"/>
        <w:rPr>
          <w:rFonts w:eastAsia="Times New Roman"/>
          <w:sz w:val="28"/>
          <w:lang w:eastAsia="ru-RU"/>
        </w:rPr>
      </w:pPr>
      <w:r w:rsidRPr="00251A98">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5E407D" w:rsidRPr="00DD3CB6">
        <w:rPr>
          <w:rFonts w:eastAsia="Times New Roman"/>
          <w:sz w:val="28"/>
          <w:lang w:eastAsia="ru-RU"/>
        </w:rPr>
        <w:t>";</w:t>
      </w:r>
    </w:p>
    <w:p w:rsidR="00F70C52" w:rsidRPr="00DD3CB6" w:rsidRDefault="00B7764E" w:rsidP="00F70C52">
      <w:pPr>
        <w:widowControl w:val="0"/>
        <w:autoSpaceDE w:val="0"/>
        <w:autoSpaceDN w:val="0"/>
        <w:spacing w:after="10"/>
        <w:ind w:firstLine="709"/>
        <w:jc w:val="both"/>
        <w:rPr>
          <w:sz w:val="28"/>
        </w:rPr>
      </w:pPr>
      <w:r w:rsidRPr="00DD3CB6">
        <w:rPr>
          <w:sz w:val="28"/>
        </w:rPr>
        <w:t>4</w:t>
      </w:r>
      <w:r w:rsidR="00770D75" w:rsidRPr="00DD3CB6">
        <w:rPr>
          <w:sz w:val="28"/>
        </w:rPr>
        <w:t>.2.</w:t>
      </w:r>
      <w:r w:rsidR="000736F9" w:rsidRPr="00DD3CB6">
        <w:rPr>
          <w:sz w:val="28"/>
        </w:rPr>
        <w:t>2</w:t>
      </w:r>
      <w:r w:rsidR="00770D75" w:rsidRPr="00DD3CB6">
        <w:rPr>
          <w:sz w:val="28"/>
        </w:rPr>
        <w:t xml:space="preserve">. </w:t>
      </w:r>
      <w:r w:rsidR="00F70C52" w:rsidRPr="00DD3CB6">
        <w:rPr>
          <w:sz w:val="28"/>
        </w:rPr>
        <w:t xml:space="preserve">Направление расходов "3592П Мероприятия по обеспечению жильем молодых ученых и строительство общежитий в рамках реализации Плана первоочередных действий по обеспечению развития российской экономики </w:t>
      </w:r>
      <w:r w:rsidR="00AE3708">
        <w:rPr>
          <w:sz w:val="28"/>
        </w:rPr>
        <w:t xml:space="preserve">                       </w:t>
      </w:r>
      <w:r w:rsidR="00F70C52" w:rsidRPr="00DD3CB6">
        <w:rPr>
          <w:sz w:val="28"/>
        </w:rPr>
        <w:t xml:space="preserve">в условиях внешнего </w:t>
      </w:r>
      <w:proofErr w:type="spellStart"/>
      <w:r w:rsidR="00F70C52" w:rsidRPr="00DD3CB6">
        <w:rPr>
          <w:sz w:val="28"/>
        </w:rPr>
        <w:t>санкционного</w:t>
      </w:r>
      <w:proofErr w:type="spellEnd"/>
      <w:r w:rsidR="00F70C52" w:rsidRPr="00DD3CB6">
        <w:rPr>
          <w:sz w:val="28"/>
        </w:rPr>
        <w:t xml:space="preserve"> дав</w:t>
      </w:r>
      <w:r w:rsidR="00415EB8" w:rsidRPr="00DD3CB6">
        <w:rPr>
          <w:sz w:val="28"/>
        </w:rPr>
        <w:t>ления" признать утратившим силу;</w:t>
      </w:r>
    </w:p>
    <w:p w:rsidR="005C5F2B" w:rsidRDefault="00415EB8" w:rsidP="00F70C52">
      <w:pPr>
        <w:widowControl w:val="0"/>
        <w:autoSpaceDE w:val="0"/>
        <w:autoSpaceDN w:val="0"/>
        <w:spacing w:after="10"/>
        <w:ind w:firstLine="709"/>
        <w:jc w:val="both"/>
        <w:rPr>
          <w:sz w:val="28"/>
        </w:rPr>
      </w:pPr>
      <w:r w:rsidRPr="00DD3CB6">
        <w:rPr>
          <w:sz w:val="28"/>
        </w:rPr>
        <w:t xml:space="preserve">4.2.3. </w:t>
      </w:r>
      <w:r w:rsidR="00EB130F">
        <w:rPr>
          <w:sz w:val="28"/>
        </w:rPr>
        <w:t>В абзацах первом и третьем текста направления расходов "</w:t>
      </w:r>
      <w:r w:rsidR="00EB130F" w:rsidRPr="00EB130F">
        <w:rPr>
          <w:sz w:val="28"/>
        </w:rPr>
        <w:t>51990 Оплата стоимости проезда пенсионерам к месту отдыха и обратно один раз в два года</w:t>
      </w:r>
      <w:r w:rsidR="00EB130F">
        <w:rPr>
          <w:sz w:val="28"/>
        </w:rPr>
        <w:t xml:space="preserve">" слова "на территории Российской Федерации" </w:t>
      </w:r>
      <w:r w:rsidR="00966B08" w:rsidRPr="004363FF">
        <w:rPr>
          <w:sz w:val="28"/>
        </w:rPr>
        <w:t>исключить</w:t>
      </w:r>
      <w:r w:rsidR="00EB130F" w:rsidRPr="004363FF">
        <w:rPr>
          <w:sz w:val="28"/>
        </w:rPr>
        <w:t>;</w:t>
      </w:r>
    </w:p>
    <w:p w:rsidR="00727857" w:rsidRDefault="005C5F2B" w:rsidP="00727857">
      <w:pPr>
        <w:widowControl w:val="0"/>
        <w:autoSpaceDE w:val="0"/>
        <w:autoSpaceDN w:val="0"/>
        <w:spacing w:after="10"/>
        <w:ind w:firstLine="709"/>
        <w:jc w:val="both"/>
        <w:rPr>
          <w:sz w:val="28"/>
        </w:rPr>
      </w:pPr>
      <w:r>
        <w:rPr>
          <w:sz w:val="28"/>
        </w:rPr>
        <w:t xml:space="preserve">4.2.4. </w:t>
      </w:r>
      <w:r w:rsidR="00727857">
        <w:rPr>
          <w:sz w:val="28"/>
        </w:rPr>
        <w:t xml:space="preserve">Абзац первый текста направления расходов "53030 </w:t>
      </w:r>
      <w:r w:rsidR="00727857" w:rsidRPr="00727857">
        <w:rPr>
          <w:sz w:val="28"/>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w:t>
      </w:r>
      <w:r w:rsidR="00727857" w:rsidRPr="00727857">
        <w:rPr>
          <w:sz w:val="28"/>
        </w:rPr>
        <w:lastRenderedPageBreak/>
        <w:t>общеобразовательных организаций</w:t>
      </w:r>
      <w:r w:rsidR="00727857">
        <w:rPr>
          <w:sz w:val="28"/>
        </w:rPr>
        <w:t>" изложить в следующей редакции:</w:t>
      </w:r>
    </w:p>
    <w:p w:rsidR="00727857" w:rsidRDefault="00727857" w:rsidP="000C392F">
      <w:pPr>
        <w:widowControl w:val="0"/>
        <w:autoSpaceDE w:val="0"/>
        <w:autoSpaceDN w:val="0"/>
        <w:spacing w:after="10"/>
        <w:ind w:firstLine="709"/>
        <w:jc w:val="both"/>
        <w:rPr>
          <w:sz w:val="28"/>
        </w:rPr>
      </w:pPr>
      <w:r>
        <w:rPr>
          <w:sz w:val="28"/>
        </w:rPr>
        <w:t>"</w:t>
      </w:r>
      <w:r w:rsidRPr="00727857">
        <w:rPr>
          <w:sz w:val="28"/>
        </w:rPr>
        <w:t xml:space="preserve">По данному направлению расходов отражаются расходы федерального бюджета в рамках государственной </w:t>
      </w:r>
      <w:r w:rsidRPr="004363FF">
        <w:rPr>
          <w:sz w:val="28"/>
        </w:rPr>
        <w:t>программы</w:t>
      </w:r>
      <w:r w:rsidRPr="00727857">
        <w:rPr>
          <w:sz w:val="28"/>
        </w:rPr>
        <w:t xml:space="preserve"> Российской Федерации </w:t>
      </w:r>
      <w:r w:rsidR="000C392F">
        <w:rPr>
          <w:sz w:val="28"/>
        </w:rPr>
        <w:t>"Развитие образования"</w:t>
      </w:r>
      <w:r w:rsidRPr="00727857">
        <w:rPr>
          <w:sz w:val="28"/>
        </w:rPr>
        <w:t xml:space="preserve"> по предоставлению иных межбюджетных трансфертов бюджетам субъектов Российской Федерации и бюджету города Байконура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6F2504">
        <w:rPr>
          <w:sz w:val="28"/>
        </w:rPr>
        <w:t>";</w:t>
      </w:r>
    </w:p>
    <w:p w:rsidR="00D43C4B" w:rsidRPr="004363FF" w:rsidRDefault="00727857" w:rsidP="006F2504">
      <w:pPr>
        <w:widowControl w:val="0"/>
        <w:autoSpaceDE w:val="0"/>
        <w:autoSpaceDN w:val="0"/>
        <w:spacing w:after="10"/>
        <w:ind w:firstLine="709"/>
        <w:jc w:val="both"/>
        <w:rPr>
          <w:sz w:val="28"/>
        </w:rPr>
      </w:pPr>
      <w:r w:rsidRPr="004363FF">
        <w:rPr>
          <w:sz w:val="28"/>
        </w:rPr>
        <w:t xml:space="preserve">4.2.5. </w:t>
      </w:r>
      <w:r w:rsidR="00D43C4B" w:rsidRPr="004363FF">
        <w:rPr>
          <w:sz w:val="28"/>
        </w:rPr>
        <w:t>Абзац второй текста направления расходов "53380 Поддержка субъектов Российской Федерации для создания инженерной и транспортной инфраструктуры в целях развития туристских кластеров" изложить в следующей редакции:</w:t>
      </w:r>
    </w:p>
    <w:p w:rsidR="00D43C4B" w:rsidRDefault="00D43C4B" w:rsidP="006F2504">
      <w:pPr>
        <w:widowControl w:val="0"/>
        <w:autoSpaceDE w:val="0"/>
        <w:autoSpaceDN w:val="0"/>
        <w:spacing w:after="10"/>
        <w:ind w:firstLine="709"/>
        <w:jc w:val="both"/>
        <w:rPr>
          <w:sz w:val="28"/>
        </w:rPr>
      </w:pPr>
      <w:r w:rsidRPr="004363FF">
        <w:rPr>
          <w:sz w:val="28"/>
        </w:rPr>
        <w:t>"Поступление субсидий на указанные цели отражается по соответствующим кодам вида доходов 000 2 02 25338 00 0000 150 "Субсидии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 классификации доходов бюджетов.";</w:t>
      </w:r>
    </w:p>
    <w:p w:rsidR="002C7239" w:rsidRDefault="00D43C4B" w:rsidP="006F2504">
      <w:pPr>
        <w:widowControl w:val="0"/>
        <w:autoSpaceDE w:val="0"/>
        <w:autoSpaceDN w:val="0"/>
        <w:spacing w:after="10"/>
        <w:ind w:firstLine="709"/>
        <w:jc w:val="both"/>
        <w:rPr>
          <w:sz w:val="28"/>
        </w:rPr>
      </w:pPr>
      <w:r>
        <w:rPr>
          <w:sz w:val="28"/>
        </w:rPr>
        <w:t xml:space="preserve">4.2.6. </w:t>
      </w:r>
      <w:r w:rsidR="002C7239">
        <w:rPr>
          <w:sz w:val="28"/>
        </w:rPr>
        <w:t>Абзац первый текста направления расходов "54220</w:t>
      </w:r>
      <w:r w:rsidR="006F2504" w:rsidRPr="00974977">
        <w:rPr>
          <w:sz w:val="28"/>
        </w:rPr>
        <w:t xml:space="preserve"> </w:t>
      </w:r>
      <w:r w:rsidR="006F2504" w:rsidRPr="006F2504">
        <w:rPr>
          <w:sz w:val="28"/>
        </w:rPr>
        <w:t xml:space="preserve">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w:t>
      </w:r>
      <w:r w:rsidR="006F2504">
        <w:rPr>
          <w:sz w:val="28"/>
        </w:rPr>
        <w:t xml:space="preserve">               </w:t>
      </w:r>
      <w:r w:rsidR="006F2504" w:rsidRPr="006F2504">
        <w:rPr>
          <w:sz w:val="28"/>
        </w:rPr>
        <w:t>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sidR="006F2504">
        <w:rPr>
          <w:sz w:val="28"/>
        </w:rPr>
        <w:t>" изложить в следующей редакции:</w:t>
      </w:r>
    </w:p>
    <w:p w:rsidR="002C7239" w:rsidRDefault="002C7239" w:rsidP="00F70C52">
      <w:pPr>
        <w:widowControl w:val="0"/>
        <w:autoSpaceDE w:val="0"/>
        <w:autoSpaceDN w:val="0"/>
        <w:spacing w:after="10"/>
        <w:ind w:firstLine="709"/>
        <w:jc w:val="both"/>
        <w:rPr>
          <w:sz w:val="28"/>
        </w:rPr>
      </w:pPr>
      <w:r>
        <w:rPr>
          <w:sz w:val="28"/>
        </w:rPr>
        <w:t>"</w:t>
      </w:r>
      <w:r w:rsidRPr="002C7239">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w:t>
      </w:r>
      <w:r w:rsidRPr="002C7239">
        <w:rPr>
          <w:rFonts w:eastAsia="Calibri"/>
          <w:sz w:val="28"/>
        </w:rPr>
        <w:lastRenderedPageBreak/>
        <w:t xml:space="preserve">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скорой, </w:t>
      </w:r>
      <w:r w:rsidR="006F2504">
        <w:rPr>
          <w:rFonts w:eastAsia="Calibri"/>
          <w:sz w:val="28"/>
        </w:rPr>
        <w:t xml:space="preserve">                   </w:t>
      </w:r>
      <w:r w:rsidRPr="002C7239">
        <w:rPr>
          <w:rFonts w:eastAsia="Calibri"/>
          <w:sz w:val="28"/>
        </w:rPr>
        <w:t xml:space="preserve">в том числе скорой специализированной, медицинской помощи, первичной </w:t>
      </w:r>
      <w:r w:rsidR="006F2504">
        <w:rPr>
          <w:rFonts w:eastAsia="Calibri"/>
          <w:sz w:val="28"/>
        </w:rPr>
        <w:t xml:space="preserve">                           </w:t>
      </w:r>
      <w:r w:rsidRPr="002C7239">
        <w:rPr>
          <w:rFonts w:eastAsia="Calibri"/>
          <w:sz w:val="28"/>
        </w:rPr>
        <w:t xml:space="preserve">медико-санитарной помощи, включая лекарственное обеспечение лекарственными препаратами, отпускаемыми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w:t>
      </w:r>
      <w:r w:rsidR="006F2504">
        <w:rPr>
          <w:rFonts w:eastAsia="Calibri"/>
          <w:sz w:val="28"/>
        </w:rPr>
        <w:t xml:space="preserve">              </w:t>
      </w:r>
      <w:r w:rsidRPr="002C7239">
        <w:rPr>
          <w:rFonts w:eastAsia="Calibri"/>
          <w:sz w:val="28"/>
        </w:rPr>
        <w:t xml:space="preserve">от 30 июля 1994 г.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(Собрание законодательства Российской Федерации, 1994, № 15, </w:t>
      </w:r>
      <w:r w:rsidR="006F2504">
        <w:rPr>
          <w:rFonts w:eastAsia="Calibri"/>
          <w:sz w:val="28"/>
        </w:rPr>
        <w:t xml:space="preserve">                    </w:t>
      </w:r>
      <w:r w:rsidRPr="002C7239">
        <w:rPr>
          <w:rFonts w:eastAsia="Calibri"/>
          <w:sz w:val="28"/>
        </w:rPr>
        <w:t xml:space="preserve">ст. 1791; 2002, № 7, 699), а также специализированной, в том числе высокотехнологичной, медицинской помощи в неотложной форме при заболеваниях и состояниях, включенных в программу государственных гарантий бесплатного оказания гражданам медицинской помощи, проведением профилактических прививок по эпидемическим показаниям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территории Украины, Донецкой Народной Республики, Луганской Народной Республики и прибывшим на территорию Российской Федерации в экстренном массовом порядке, до получения ими полиса обязательного медицинского страхования либо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 и проведением обязательного медицинского освидетельствования лиц, получивших свидетельство о рассмотрении ходатайства </w:t>
      </w:r>
      <w:r w:rsidR="006F2504">
        <w:rPr>
          <w:rFonts w:eastAsia="Calibri"/>
          <w:sz w:val="28"/>
        </w:rPr>
        <w:t xml:space="preserve">                </w:t>
      </w:r>
      <w:r w:rsidRPr="002C7239">
        <w:rPr>
          <w:rFonts w:eastAsia="Calibri"/>
          <w:sz w:val="28"/>
        </w:rPr>
        <w:lastRenderedPageBreak/>
        <w:t xml:space="preserve">о признании беженцем по существу, лиц, подавших заявление о предоставлении временного убежища на территории Российской Федерации, и прибывших </w:t>
      </w:r>
      <w:r w:rsidR="006F2504">
        <w:rPr>
          <w:rFonts w:eastAsia="Calibri"/>
          <w:sz w:val="28"/>
        </w:rPr>
        <w:t xml:space="preserve">                               </w:t>
      </w:r>
      <w:r w:rsidRPr="002C7239">
        <w:rPr>
          <w:rFonts w:eastAsia="Calibri"/>
          <w:sz w:val="28"/>
        </w:rPr>
        <w:t>с указанными лицами членов их семей</w:t>
      </w:r>
      <w:r w:rsidR="006F2504">
        <w:rPr>
          <w:rFonts w:eastAsia="Calibri"/>
          <w:sz w:val="28"/>
        </w:rPr>
        <w:t>.";</w:t>
      </w:r>
    </w:p>
    <w:p w:rsidR="006F2504" w:rsidRDefault="002C7239" w:rsidP="006F2504">
      <w:pPr>
        <w:widowControl w:val="0"/>
        <w:autoSpaceDE w:val="0"/>
        <w:autoSpaceDN w:val="0"/>
        <w:spacing w:after="10"/>
        <w:ind w:firstLine="709"/>
        <w:jc w:val="both"/>
        <w:rPr>
          <w:sz w:val="28"/>
        </w:rPr>
      </w:pPr>
      <w:r>
        <w:rPr>
          <w:sz w:val="28"/>
        </w:rPr>
        <w:t>4.2.</w:t>
      </w:r>
      <w:r w:rsidR="00D43C4B">
        <w:rPr>
          <w:sz w:val="28"/>
        </w:rPr>
        <w:t>7</w:t>
      </w:r>
      <w:r>
        <w:rPr>
          <w:sz w:val="28"/>
        </w:rPr>
        <w:t xml:space="preserve">. </w:t>
      </w:r>
      <w:r w:rsidR="006F2504" w:rsidRPr="006F2504">
        <w:rPr>
          <w:sz w:val="28"/>
        </w:rPr>
        <w:t>Абзац первый текста направления расходов</w:t>
      </w:r>
      <w:r w:rsidR="006F2504">
        <w:rPr>
          <w:sz w:val="28"/>
        </w:rPr>
        <w:t xml:space="preserve"> "</w:t>
      </w:r>
      <w:r w:rsidR="006F2504" w:rsidRPr="006F2504">
        <w:rPr>
          <w:sz w:val="28"/>
        </w:rPr>
        <w:t>5422</w:t>
      </w:r>
      <w:r w:rsidR="006F2504" w:rsidRPr="006F2504">
        <w:rPr>
          <w:sz w:val="28"/>
          <w:lang w:val="en-US"/>
        </w:rPr>
        <w:t>F</w:t>
      </w:r>
      <w:r w:rsidR="006F2504" w:rsidRPr="006F2504">
        <w:rPr>
          <w:sz w:val="28"/>
        </w:rPr>
        <w:t xml:space="preserve">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w:t>
      </w:r>
      <w:r w:rsidR="006F2504">
        <w:rPr>
          <w:sz w:val="28"/>
        </w:rPr>
        <w:t xml:space="preserve">                         </w:t>
      </w:r>
      <w:r w:rsidR="006F2504" w:rsidRPr="006F2504">
        <w:rPr>
          <w:sz w:val="28"/>
        </w:rPr>
        <w:t>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r w:rsidR="006F2504">
        <w:rPr>
          <w:sz w:val="28"/>
        </w:rPr>
        <w:t>"</w:t>
      </w:r>
      <w:r w:rsidR="007D06D7">
        <w:rPr>
          <w:sz w:val="28"/>
        </w:rPr>
        <w:t xml:space="preserve"> изложить в следующей редакции:</w:t>
      </w:r>
    </w:p>
    <w:p w:rsidR="006F2504" w:rsidRDefault="007D06D7" w:rsidP="006F2504">
      <w:pPr>
        <w:widowControl w:val="0"/>
        <w:autoSpaceDE w:val="0"/>
        <w:autoSpaceDN w:val="0"/>
        <w:spacing w:after="10"/>
        <w:ind w:firstLine="709"/>
        <w:jc w:val="both"/>
        <w:rPr>
          <w:sz w:val="28"/>
        </w:rPr>
      </w:pPr>
      <w:r>
        <w:rPr>
          <w:sz w:val="28"/>
        </w:rPr>
        <w:t>"</w:t>
      </w:r>
      <w:r w:rsidRPr="007D06D7">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скорой, в том числе скорой специализированной, медицинской помощи, первичной </w:t>
      </w:r>
      <w:r>
        <w:rPr>
          <w:rFonts w:eastAsia="Calibri"/>
          <w:sz w:val="28"/>
        </w:rPr>
        <w:t xml:space="preserve">                            </w:t>
      </w:r>
      <w:r w:rsidRPr="007D06D7">
        <w:rPr>
          <w:rFonts w:eastAsia="Calibri"/>
          <w:sz w:val="28"/>
        </w:rPr>
        <w:t xml:space="preserve">медико-санитарной помощи, включая лекарственное обеспечение лекарственными препаратами, отпускаемыми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w:t>
      </w:r>
      <w:r>
        <w:rPr>
          <w:rFonts w:eastAsia="Calibri"/>
          <w:sz w:val="28"/>
        </w:rPr>
        <w:t xml:space="preserve">             </w:t>
      </w:r>
      <w:r w:rsidRPr="007D06D7">
        <w:rPr>
          <w:rFonts w:eastAsia="Calibri"/>
          <w:sz w:val="28"/>
        </w:rPr>
        <w:t xml:space="preserve">от 30 июля 1994 г.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а также специализированной, в том числе высокотехнологичной, </w:t>
      </w:r>
      <w:r w:rsidRPr="007D06D7">
        <w:rPr>
          <w:rFonts w:eastAsia="Calibri"/>
          <w:sz w:val="28"/>
        </w:rPr>
        <w:lastRenderedPageBreak/>
        <w:t xml:space="preserve">медицинской помощи в неотложной форме при заболеваниях и состояниях, включенных в программу государственных гарантий бесплатного оказания гражданам медицинской помощи, проведением профилактических прививок по эпидемическим показаниям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территории Украины, Донецкой Народной Республики, Луганской Народной Республики и прибывшим на территорию Российской Федерации в экстренном массовом порядке, за исключением лиц, признанных </w:t>
      </w:r>
      <w:r w:rsidR="00586A8F">
        <w:rPr>
          <w:rFonts w:eastAsia="Calibri"/>
          <w:sz w:val="28"/>
        </w:rPr>
        <w:t xml:space="preserve">                           </w:t>
      </w:r>
      <w:r w:rsidRPr="007D06D7">
        <w:rPr>
          <w:rFonts w:eastAsia="Calibri"/>
          <w:sz w:val="28"/>
        </w:rPr>
        <w:t xml:space="preserve">в установленном порядке беженцами, до получения ими полиса обязательного медицинского страхования (либо временного свидетельства), и проведением обязательного медицинского освидетельствования лиц, получивших свидетельство </w:t>
      </w:r>
      <w:r w:rsidR="00586A8F">
        <w:rPr>
          <w:rFonts w:eastAsia="Calibri"/>
          <w:sz w:val="28"/>
        </w:rPr>
        <w:t xml:space="preserve">          </w:t>
      </w:r>
      <w:r w:rsidRPr="007D06D7">
        <w:rPr>
          <w:rFonts w:eastAsia="Calibri"/>
          <w:sz w:val="28"/>
        </w:rPr>
        <w:t xml:space="preserve">о рассмотрении ходатайства о признании беженцем по существу, лиц, подавших заявление о предоставлении временного убежища на территории Российской Федерации, и прибывших с указанными лицами членов их семей, </w:t>
      </w:r>
      <w:r w:rsidRPr="007D06D7">
        <w:rPr>
          <w:rFonts w:eastAsia="Calibri"/>
          <w:sz w:val="28"/>
          <w:lang w:eastAsia="ru-RU"/>
        </w:rPr>
        <w:t>за счет средств резервного фонда Правительства Российской Федерации</w:t>
      </w:r>
      <w:r w:rsidRPr="007D06D7">
        <w:rPr>
          <w:rFonts w:eastAsia="Calibri"/>
          <w:sz w:val="28"/>
        </w:rPr>
        <w:t>.</w:t>
      </w:r>
      <w:r w:rsidR="001805AC">
        <w:rPr>
          <w:rFonts w:eastAsia="Calibri"/>
          <w:sz w:val="28"/>
        </w:rPr>
        <w:t>";</w:t>
      </w:r>
    </w:p>
    <w:p w:rsidR="00415EB8" w:rsidRPr="00DD3CB6" w:rsidRDefault="006F2504" w:rsidP="00F70C52">
      <w:pPr>
        <w:widowControl w:val="0"/>
        <w:autoSpaceDE w:val="0"/>
        <w:autoSpaceDN w:val="0"/>
        <w:spacing w:after="10"/>
        <w:ind w:firstLine="709"/>
        <w:jc w:val="both"/>
        <w:rPr>
          <w:sz w:val="28"/>
        </w:rPr>
      </w:pPr>
      <w:r>
        <w:rPr>
          <w:sz w:val="28"/>
        </w:rPr>
        <w:t>4.2.</w:t>
      </w:r>
      <w:r w:rsidR="00D43C4B">
        <w:rPr>
          <w:sz w:val="28"/>
        </w:rPr>
        <w:t>8</w:t>
      </w:r>
      <w:r>
        <w:rPr>
          <w:sz w:val="28"/>
        </w:rPr>
        <w:t xml:space="preserve">. </w:t>
      </w:r>
      <w:r w:rsidR="00415EB8" w:rsidRPr="00DD3CB6">
        <w:rPr>
          <w:sz w:val="28"/>
        </w:rPr>
        <w:t>Текст направления расходов "57060 Мероприятия по содержанию судовых ходов и инфраструктуры внутренних водных путей" дополнить абзацем следующего содержания:</w:t>
      </w:r>
    </w:p>
    <w:p w:rsidR="00586A8F" w:rsidRDefault="00415EB8" w:rsidP="00415EB8">
      <w:pPr>
        <w:widowControl w:val="0"/>
        <w:autoSpaceDE w:val="0"/>
        <w:autoSpaceDN w:val="0"/>
        <w:spacing w:after="10"/>
        <w:ind w:firstLine="709"/>
        <w:jc w:val="both"/>
        <w:rPr>
          <w:sz w:val="28"/>
        </w:rPr>
      </w:pPr>
      <w:r w:rsidRPr="00DD3CB6">
        <w:rPr>
          <w:sz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r w:rsidR="00586A8F">
        <w:rPr>
          <w:sz w:val="28"/>
        </w:rPr>
        <w:t>;</w:t>
      </w:r>
    </w:p>
    <w:p w:rsidR="00586A8F" w:rsidRPr="004363FF" w:rsidRDefault="00586A8F" w:rsidP="00586A8F">
      <w:pPr>
        <w:widowControl w:val="0"/>
        <w:autoSpaceDE w:val="0"/>
        <w:autoSpaceDN w:val="0"/>
        <w:spacing w:after="10"/>
        <w:ind w:firstLine="709"/>
        <w:jc w:val="both"/>
        <w:rPr>
          <w:sz w:val="28"/>
        </w:rPr>
      </w:pPr>
      <w:r w:rsidRPr="004363FF">
        <w:rPr>
          <w:sz w:val="28"/>
        </w:rPr>
        <w:t xml:space="preserve">4.2.9. Абзац второй текста направления расходов "57750 Иной межбюджетный трансферт бюджету Республики Северная Осетия - Алания в целях </w:t>
      </w:r>
      <w:proofErr w:type="spellStart"/>
      <w:r w:rsidRPr="004363FF">
        <w:rPr>
          <w:sz w:val="28"/>
        </w:rPr>
        <w:t>софинансирования</w:t>
      </w:r>
      <w:proofErr w:type="spellEnd"/>
      <w:r w:rsidRPr="004363FF">
        <w:rPr>
          <w:sz w:val="28"/>
        </w:rPr>
        <w:t xml:space="preserve"> расходных обязательств Республики Северная Осетия - Алания, возникающих при реализации мероприятий по обновлению трамвайного парка" изложить в следующей редакции:</w:t>
      </w:r>
    </w:p>
    <w:p w:rsidR="00415EB8" w:rsidRPr="00DD3CB6" w:rsidRDefault="00586A8F" w:rsidP="00C54DA2">
      <w:pPr>
        <w:widowControl w:val="0"/>
        <w:autoSpaceDE w:val="0"/>
        <w:autoSpaceDN w:val="0"/>
        <w:spacing w:after="10"/>
        <w:ind w:firstLine="709"/>
        <w:jc w:val="both"/>
        <w:rPr>
          <w:sz w:val="28"/>
        </w:rPr>
      </w:pPr>
      <w:r w:rsidRPr="004363FF">
        <w:rPr>
          <w:sz w:val="28"/>
        </w:rPr>
        <w:lastRenderedPageBreak/>
        <w:t xml:space="preserve">"Поступление иного межбюджетного трансферта на указанные цели отражается по соответствующим кодам вида доходов 000 2 02 45775 00 0000 150 "Межбюджетный трансферт, передаваемый бюджетам в целях </w:t>
      </w:r>
      <w:proofErr w:type="spellStart"/>
      <w:r w:rsidRPr="004363FF">
        <w:rPr>
          <w:sz w:val="28"/>
        </w:rPr>
        <w:t>софинансирования</w:t>
      </w:r>
      <w:proofErr w:type="spellEnd"/>
      <w:r w:rsidRPr="004363FF">
        <w:rPr>
          <w:sz w:val="28"/>
        </w:rPr>
        <w:t xml:space="preserve"> расходных обязательств Республики Северная Осетия - Алания, возникающих                       при реализации мероприятий по обновлению трамвайного парка" классификации доходов бюджетов.</w:t>
      </w:r>
      <w:r w:rsidR="00C54DA2" w:rsidRPr="004363FF">
        <w:rPr>
          <w:sz w:val="28"/>
        </w:rPr>
        <w:t>".</w:t>
      </w:r>
    </w:p>
    <w:p w:rsidR="00CB08B2" w:rsidRPr="00DD3CB6" w:rsidRDefault="00F70C52" w:rsidP="00EF63DE">
      <w:pPr>
        <w:spacing w:before="0" w:after="0"/>
        <w:ind w:firstLine="709"/>
        <w:contextualSpacing w:val="0"/>
        <w:jc w:val="both"/>
        <w:rPr>
          <w:rFonts w:cstheme="minorBidi"/>
          <w:sz w:val="28"/>
        </w:rPr>
      </w:pPr>
      <w:r w:rsidRPr="00DD3CB6">
        <w:rPr>
          <w:rFonts w:cstheme="minorBidi"/>
          <w:sz w:val="28"/>
        </w:rPr>
        <w:t>4</w:t>
      </w:r>
      <w:r w:rsidR="00193B2C" w:rsidRPr="00DD3CB6">
        <w:rPr>
          <w:rFonts w:cstheme="minorBidi"/>
          <w:sz w:val="28"/>
        </w:rPr>
        <w:t xml:space="preserve">.3. </w:t>
      </w:r>
      <w:r w:rsidR="00CB08B2" w:rsidRPr="00DD3CB6">
        <w:rPr>
          <w:rFonts w:cstheme="minorBidi"/>
          <w:sz w:val="28"/>
        </w:rPr>
        <w:t>В р</w:t>
      </w:r>
      <w:r w:rsidR="00193B2C" w:rsidRPr="00DD3CB6">
        <w:rPr>
          <w:rFonts w:cstheme="minorBidi"/>
          <w:sz w:val="28"/>
        </w:rPr>
        <w:t>аздел</w:t>
      </w:r>
      <w:r w:rsidR="00CB08B2" w:rsidRPr="00DD3CB6">
        <w:rPr>
          <w:rFonts w:cstheme="minorBidi"/>
          <w:sz w:val="28"/>
        </w:rPr>
        <w:t>е</w:t>
      </w:r>
      <w:r w:rsidR="00193B2C" w:rsidRPr="00DD3CB6">
        <w:rPr>
          <w:rFonts w:cstheme="minorBidi"/>
          <w:sz w:val="28"/>
        </w:rPr>
        <w:t xml:space="preserve"> III "Коды направлений расходов федерального бюджета </w:t>
      </w:r>
      <w:r w:rsidR="00150993">
        <w:rPr>
          <w:rFonts w:cstheme="minorBidi"/>
          <w:sz w:val="28"/>
        </w:rPr>
        <w:t xml:space="preserve">                         </w:t>
      </w:r>
      <w:r w:rsidR="00193B2C" w:rsidRPr="00DD3CB6">
        <w:rPr>
          <w:rFonts w:cstheme="minorBidi"/>
          <w:sz w:val="28"/>
        </w:rPr>
        <w:t xml:space="preserve">и бюджетов государственных внебюджетных фондов Российской Федерации </w:t>
      </w:r>
      <w:r w:rsidR="00193B2C" w:rsidRPr="00DD3CB6">
        <w:rPr>
          <w:rFonts w:cstheme="minorBidi"/>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CB08B2" w:rsidRPr="00DD3CB6">
        <w:rPr>
          <w:rFonts w:cstheme="minorBidi"/>
          <w:sz w:val="28"/>
        </w:rPr>
        <w:t>:</w:t>
      </w:r>
    </w:p>
    <w:p w:rsidR="00193B2C" w:rsidRPr="00DD3CB6" w:rsidRDefault="00F70C52" w:rsidP="00EF63DE">
      <w:pPr>
        <w:spacing w:before="0" w:after="0"/>
        <w:ind w:firstLine="709"/>
        <w:contextualSpacing w:val="0"/>
        <w:jc w:val="both"/>
        <w:rPr>
          <w:rFonts w:cstheme="minorBidi"/>
          <w:sz w:val="28"/>
        </w:rPr>
      </w:pPr>
      <w:r w:rsidRPr="00DD3CB6">
        <w:rPr>
          <w:rFonts w:cstheme="minorBidi"/>
          <w:sz w:val="28"/>
        </w:rPr>
        <w:t>4</w:t>
      </w:r>
      <w:r w:rsidR="00CB08B2" w:rsidRPr="00DD3CB6">
        <w:rPr>
          <w:rFonts w:cstheme="minorBidi"/>
          <w:sz w:val="28"/>
        </w:rPr>
        <w:t>.3.1.</w:t>
      </w:r>
      <w:r w:rsidR="00EF63DE" w:rsidRPr="00DD3CB6">
        <w:rPr>
          <w:rFonts w:cstheme="minorBidi"/>
          <w:sz w:val="28"/>
        </w:rPr>
        <w:t xml:space="preserve"> </w:t>
      </w:r>
      <w:r w:rsidR="00CB08B2" w:rsidRPr="00DD3CB6">
        <w:rPr>
          <w:rFonts w:cstheme="minorBidi"/>
          <w:sz w:val="28"/>
        </w:rPr>
        <w:t xml:space="preserve">Дополнить </w:t>
      </w:r>
      <w:r w:rsidR="00193B2C" w:rsidRPr="00DD3CB6">
        <w:rPr>
          <w:rFonts w:cstheme="minorBidi"/>
          <w:sz w:val="28"/>
        </w:rPr>
        <w:t>направлениями расходов следующего содержания:</w:t>
      </w:r>
    </w:p>
    <w:p w:rsidR="00F70C52" w:rsidRPr="00DD3CB6" w:rsidRDefault="00F70C52" w:rsidP="00F70C52">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"3592П Мероприятия по обеспечению жильем молодых ученых </w:t>
      </w:r>
      <w:r w:rsidR="00150993">
        <w:rPr>
          <w:rFonts w:eastAsia="Times New Roman"/>
          <w:sz w:val="28"/>
          <w:lang w:eastAsia="ru-RU"/>
        </w:rPr>
        <w:t xml:space="preserve">                                  </w:t>
      </w:r>
      <w:r w:rsidRPr="00DD3CB6">
        <w:rPr>
          <w:rFonts w:eastAsia="Times New Roman"/>
          <w:sz w:val="28"/>
          <w:lang w:eastAsia="ru-RU"/>
        </w:rPr>
        <w:t xml:space="preserve">и строительство общежитий в рамках реализации Плана первоочередных действий </w:t>
      </w:r>
      <w:r w:rsidR="00150993">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F70C52" w:rsidRDefault="00F70C52" w:rsidP="00F70C52">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 в рамках реализации Плана первоочередных действий 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F10000" w:rsidRPr="00F10000" w:rsidRDefault="00F10000" w:rsidP="00F10000">
      <w:pPr>
        <w:spacing w:before="0" w:after="0"/>
        <w:ind w:firstLine="709"/>
        <w:contextualSpacing w:val="0"/>
        <w:jc w:val="both"/>
        <w:rPr>
          <w:rFonts w:eastAsia="Times New Roman"/>
          <w:sz w:val="28"/>
          <w:lang w:eastAsia="ru-RU"/>
        </w:rPr>
      </w:pPr>
      <w:r>
        <w:rPr>
          <w:rFonts w:eastAsia="Times New Roman"/>
          <w:sz w:val="28"/>
          <w:lang w:eastAsia="ru-RU"/>
        </w:rPr>
        <w:t>"</w:t>
      </w:r>
      <w:r w:rsidRPr="00F10000">
        <w:rPr>
          <w:rFonts w:eastAsia="Times New Roman"/>
          <w:sz w:val="28"/>
          <w:lang w:eastAsia="ru-RU"/>
        </w:rPr>
        <w:t xml:space="preserve">60071 Гранты в форме субсидий индивидуальным предпринимателям </w:t>
      </w:r>
      <w:r w:rsidR="00150993">
        <w:rPr>
          <w:rFonts w:eastAsia="Times New Roman"/>
          <w:sz w:val="28"/>
          <w:lang w:eastAsia="ru-RU"/>
        </w:rPr>
        <w:t xml:space="preserve">                           </w:t>
      </w:r>
      <w:r w:rsidRPr="00F10000">
        <w:rPr>
          <w:rFonts w:eastAsia="Times New Roman"/>
          <w:sz w:val="28"/>
          <w:lang w:eastAsia="ru-RU"/>
        </w:rPr>
        <w:t>и юридическим лицам в рамках реализации отдельных мероприятий государственной программы Российской Федерации "Доступная среда"</w:t>
      </w:r>
    </w:p>
    <w:p w:rsidR="00F10000" w:rsidRDefault="00F10000" w:rsidP="00F10000">
      <w:pPr>
        <w:spacing w:before="0" w:after="0"/>
        <w:ind w:firstLine="709"/>
        <w:contextualSpacing w:val="0"/>
        <w:jc w:val="both"/>
        <w:rPr>
          <w:rFonts w:eastAsia="Times New Roman"/>
          <w:sz w:val="28"/>
          <w:lang w:eastAsia="ru-RU"/>
        </w:rPr>
      </w:pPr>
      <w:r w:rsidRPr="00F10000">
        <w:rPr>
          <w:rFonts w:eastAsia="Times New Roman"/>
          <w:sz w:val="28"/>
          <w:lang w:eastAsia="ru-RU"/>
        </w:rPr>
        <w:t xml:space="preserve">По данному направлению расходов отражаются расходы федерального бюджета по предоставлению грантов в форме субсидий организациям отдыха детей </w:t>
      </w:r>
      <w:r w:rsidRPr="00F10000">
        <w:rPr>
          <w:rFonts w:eastAsia="Times New Roman"/>
          <w:sz w:val="28"/>
          <w:lang w:eastAsia="ru-RU"/>
        </w:rPr>
        <w:lastRenderedPageBreak/>
        <w:t xml:space="preserve">и их оздоровления, индивидуальным предпринимателям на создание условий </w:t>
      </w:r>
      <w:r w:rsidR="00150993">
        <w:rPr>
          <w:rFonts w:eastAsia="Times New Roman"/>
          <w:sz w:val="28"/>
          <w:lang w:eastAsia="ru-RU"/>
        </w:rPr>
        <w:t xml:space="preserve">                 </w:t>
      </w:r>
      <w:r w:rsidRPr="00F10000">
        <w:rPr>
          <w:rFonts w:eastAsia="Times New Roman"/>
          <w:sz w:val="28"/>
          <w:lang w:eastAsia="ru-RU"/>
        </w:rPr>
        <w:t>для проведения инклюзивных смен для детей с инвалидностью и ограниченными возможностями здоровья.</w:t>
      </w:r>
      <w:r>
        <w:rPr>
          <w:rFonts w:eastAsia="Times New Roman"/>
          <w:sz w:val="28"/>
          <w:lang w:eastAsia="ru-RU"/>
        </w:rPr>
        <w:t>";</w:t>
      </w:r>
    </w:p>
    <w:p w:rsidR="00A90CDF" w:rsidRPr="00A90CDF" w:rsidRDefault="00A90CDF" w:rsidP="00A90CDF">
      <w:pPr>
        <w:spacing w:before="0" w:after="0"/>
        <w:ind w:firstLine="709"/>
        <w:contextualSpacing w:val="0"/>
        <w:jc w:val="both"/>
        <w:rPr>
          <w:rFonts w:eastAsia="Times New Roman"/>
          <w:sz w:val="28"/>
          <w:lang w:eastAsia="ru-RU"/>
        </w:rPr>
      </w:pPr>
      <w:r>
        <w:rPr>
          <w:rFonts w:eastAsia="Times New Roman"/>
          <w:sz w:val="28"/>
          <w:lang w:eastAsia="ru-RU"/>
        </w:rPr>
        <w:t>"</w:t>
      </w:r>
      <w:r w:rsidRPr="00A90CDF">
        <w:rPr>
          <w:rFonts w:eastAsia="Times New Roman"/>
          <w:sz w:val="28"/>
          <w:lang w:eastAsia="ru-RU"/>
        </w:rPr>
        <w:t>60087 Субсидия Президентскому фонду культурных инициатив в целях поддержки проектов в области культуры, искусства и креативных (творческих) индустрий за счет средств резервного фонда Президента Российской Федерации</w:t>
      </w:r>
    </w:p>
    <w:p w:rsidR="00A90CDF" w:rsidRPr="00DD3CB6" w:rsidRDefault="00A90CDF" w:rsidP="00A90CDF">
      <w:pPr>
        <w:spacing w:before="0" w:after="0"/>
        <w:ind w:firstLine="709"/>
        <w:contextualSpacing w:val="0"/>
        <w:jc w:val="both"/>
        <w:rPr>
          <w:rFonts w:eastAsia="Times New Roman"/>
          <w:sz w:val="28"/>
          <w:lang w:eastAsia="ru-RU"/>
        </w:rPr>
      </w:pPr>
      <w:r w:rsidRPr="00A90CDF">
        <w:rPr>
          <w:rFonts w:eastAsia="Times New Roman"/>
          <w:sz w:val="28"/>
          <w:lang w:eastAsia="ru-RU"/>
        </w:rPr>
        <w:t>По данному направлению расходов отражаются расходы федерального бюджета на предоставление субсидии Президентскому фонду культурных инициатив в целях поддержки проектов в области культуры, искусства и креативных (творческих) индустрий за счет средств резервного фонда Президента Российской Федерации.</w:t>
      </w:r>
      <w:r>
        <w:rPr>
          <w:rFonts w:eastAsia="Times New Roman"/>
          <w:sz w:val="28"/>
          <w:lang w:eastAsia="ru-RU"/>
        </w:rPr>
        <w:t>";</w:t>
      </w:r>
    </w:p>
    <w:p w:rsidR="00FD2098" w:rsidRPr="00DD3CB6" w:rsidRDefault="00FD2098" w:rsidP="00FD2098">
      <w:pPr>
        <w:spacing w:before="0" w:after="0"/>
        <w:ind w:firstLine="709"/>
        <w:contextualSpacing w:val="0"/>
        <w:jc w:val="both"/>
        <w:rPr>
          <w:rFonts w:eastAsia="Times New Roman"/>
          <w:sz w:val="28"/>
          <w:lang w:eastAsia="ru-RU"/>
        </w:rPr>
      </w:pPr>
      <w:r w:rsidRPr="00DD3CB6">
        <w:rPr>
          <w:rFonts w:eastAsia="Times New Roman"/>
          <w:sz w:val="28"/>
          <w:lang w:eastAsia="ru-RU"/>
        </w:rPr>
        <w:t>"60162 Субсидия Общероссийской общественной организации "</w:t>
      </w:r>
      <w:proofErr w:type="spellStart"/>
      <w:r w:rsidRPr="00DD3CB6">
        <w:rPr>
          <w:rFonts w:eastAsia="Times New Roman"/>
          <w:sz w:val="28"/>
          <w:lang w:eastAsia="ru-RU"/>
        </w:rPr>
        <w:t>Паралимпийский</w:t>
      </w:r>
      <w:proofErr w:type="spellEnd"/>
      <w:r w:rsidRPr="00DD3CB6">
        <w:rPr>
          <w:rFonts w:eastAsia="Times New Roman"/>
          <w:sz w:val="28"/>
          <w:lang w:eastAsia="ru-RU"/>
        </w:rPr>
        <w:t xml:space="preserve"> комитет России" на финансовое обеспечение расходов, связанных с выплатой денежного вознаграждения российским спортсменам - участникам открытых всероссийских спортивных соревнований "Зимние Игры </w:t>
      </w:r>
      <w:proofErr w:type="spellStart"/>
      <w:r w:rsidRPr="00DD3CB6">
        <w:rPr>
          <w:rFonts w:eastAsia="Times New Roman"/>
          <w:sz w:val="28"/>
          <w:lang w:eastAsia="ru-RU"/>
        </w:rPr>
        <w:t>Паралимпийцев</w:t>
      </w:r>
      <w:proofErr w:type="spellEnd"/>
      <w:r w:rsidRPr="00DD3CB6">
        <w:rPr>
          <w:rFonts w:eastAsia="Times New Roman"/>
          <w:sz w:val="28"/>
          <w:lang w:eastAsia="ru-RU"/>
        </w:rPr>
        <w:t xml:space="preserve"> "Мы вместе. Спорт", за счет средств резервного фонда Президента Российской Федерации</w:t>
      </w:r>
    </w:p>
    <w:p w:rsidR="00FD2098" w:rsidRPr="00DD3CB6" w:rsidRDefault="00FD2098" w:rsidP="00FD2098">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Общероссийской общественной организации "</w:t>
      </w:r>
      <w:proofErr w:type="spellStart"/>
      <w:r w:rsidRPr="00DD3CB6">
        <w:rPr>
          <w:rFonts w:eastAsia="Times New Roman"/>
          <w:sz w:val="28"/>
          <w:lang w:eastAsia="ru-RU"/>
        </w:rPr>
        <w:t>Паралимпийский</w:t>
      </w:r>
      <w:proofErr w:type="spellEnd"/>
      <w:r w:rsidRPr="00DD3CB6">
        <w:rPr>
          <w:rFonts w:eastAsia="Times New Roman"/>
          <w:sz w:val="28"/>
          <w:lang w:eastAsia="ru-RU"/>
        </w:rPr>
        <w:t xml:space="preserve"> комитет России" </w:t>
      </w:r>
      <w:r w:rsidR="00150993">
        <w:rPr>
          <w:rFonts w:eastAsia="Times New Roman"/>
          <w:sz w:val="28"/>
          <w:lang w:eastAsia="ru-RU"/>
        </w:rPr>
        <w:t xml:space="preserve">               </w:t>
      </w:r>
      <w:r w:rsidRPr="00DD3CB6">
        <w:rPr>
          <w:rFonts w:eastAsia="Times New Roman"/>
          <w:sz w:val="28"/>
          <w:lang w:eastAsia="ru-RU"/>
        </w:rPr>
        <w:t xml:space="preserve">на финансовое обеспечение расходов, связанных с выплатой денежного вознаграждения российским спортсменам - участникам открытых всероссийских спортивных соревнований "Зимние Игры </w:t>
      </w:r>
      <w:proofErr w:type="spellStart"/>
      <w:r w:rsidRPr="00DD3CB6">
        <w:rPr>
          <w:rFonts w:eastAsia="Times New Roman"/>
          <w:sz w:val="28"/>
          <w:lang w:eastAsia="ru-RU"/>
        </w:rPr>
        <w:t>Паралимпийцев</w:t>
      </w:r>
      <w:proofErr w:type="spellEnd"/>
      <w:r w:rsidRPr="00DD3CB6">
        <w:rPr>
          <w:rFonts w:eastAsia="Times New Roman"/>
          <w:sz w:val="28"/>
          <w:lang w:eastAsia="ru-RU"/>
        </w:rPr>
        <w:t xml:space="preserve"> "Мы вместе. Спорт</w:t>
      </w:r>
      <w:proofErr w:type="gramStart"/>
      <w:r w:rsidRPr="00DD3CB6">
        <w:rPr>
          <w:rFonts w:eastAsia="Times New Roman"/>
          <w:sz w:val="28"/>
          <w:lang w:eastAsia="ru-RU"/>
        </w:rPr>
        <w:t xml:space="preserve">", </w:t>
      </w:r>
      <w:r w:rsidR="00150993">
        <w:rPr>
          <w:rFonts w:eastAsia="Times New Roman"/>
          <w:sz w:val="28"/>
          <w:lang w:eastAsia="ru-RU"/>
        </w:rPr>
        <w:t xml:space="preserve">  </w:t>
      </w:r>
      <w:proofErr w:type="gramEnd"/>
      <w:r w:rsidR="00150993">
        <w:rPr>
          <w:rFonts w:eastAsia="Times New Roman"/>
          <w:sz w:val="28"/>
          <w:lang w:eastAsia="ru-RU"/>
        </w:rPr>
        <w:t xml:space="preserve">            </w:t>
      </w:r>
      <w:r w:rsidRPr="00DD3CB6">
        <w:rPr>
          <w:rFonts w:eastAsia="Times New Roman"/>
          <w:sz w:val="28"/>
          <w:lang w:eastAsia="ru-RU"/>
        </w:rPr>
        <w:t>за счет средств резервного фонда Президента Российской Федерации.";</w:t>
      </w:r>
    </w:p>
    <w:p w:rsidR="00975D96" w:rsidRPr="00DD3CB6" w:rsidRDefault="00975D96" w:rsidP="00975D96">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"6046П Субсидия автономной некоммерческой организации "Агентство </w:t>
      </w:r>
      <w:r w:rsidR="00150993">
        <w:rPr>
          <w:rFonts w:eastAsia="Times New Roman"/>
          <w:sz w:val="28"/>
          <w:lang w:eastAsia="ru-RU"/>
        </w:rPr>
        <w:t xml:space="preserve">            </w:t>
      </w:r>
      <w:r w:rsidRPr="00DD3CB6">
        <w:rPr>
          <w:rFonts w:eastAsia="Times New Roman"/>
          <w:sz w:val="28"/>
          <w:lang w:eastAsia="ru-RU"/>
        </w:rPr>
        <w:t xml:space="preserve">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в рамках реализации Плана </w:t>
      </w:r>
      <w:r w:rsidRPr="00DD3CB6">
        <w:rPr>
          <w:rFonts w:eastAsia="Times New Roman"/>
          <w:sz w:val="28"/>
          <w:lang w:eastAsia="ru-RU"/>
        </w:rPr>
        <w:lastRenderedPageBreak/>
        <w:t xml:space="preserve">первоочередных действий по обеспечению развития российской экономики </w:t>
      </w:r>
      <w:r w:rsidR="00150993">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975D96" w:rsidRPr="00DD3CB6" w:rsidRDefault="00975D96" w:rsidP="00975D96">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фармацевтической и медицинской </w:t>
      </w:r>
      <w:proofErr w:type="spellStart"/>
      <w:r w:rsidRPr="00DD3CB6">
        <w:rPr>
          <w:rFonts w:eastAsia="Times New Roman"/>
          <w:sz w:val="28"/>
          <w:lang w:eastAsia="ru-RU"/>
        </w:rPr>
        <w:t>промышленности"по</w:t>
      </w:r>
      <w:proofErr w:type="spellEnd"/>
      <w:r w:rsidRPr="00DD3CB6">
        <w:rPr>
          <w:rFonts w:eastAsia="Times New Roman"/>
          <w:sz w:val="28"/>
          <w:lang w:eastAsia="ru-RU"/>
        </w:rPr>
        <w:t xml:space="preserve">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в рамках реализации Плана первоочередных действий </w:t>
      </w:r>
      <w:r w:rsidR="00150993">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440F69" w:rsidRPr="00DD3CB6" w:rsidRDefault="00440F69" w:rsidP="00440F69">
      <w:pPr>
        <w:spacing w:before="0" w:after="0"/>
        <w:ind w:firstLine="709"/>
        <w:contextualSpacing w:val="0"/>
        <w:jc w:val="both"/>
        <w:rPr>
          <w:rFonts w:eastAsia="Times New Roman"/>
          <w:sz w:val="28"/>
          <w:lang w:eastAsia="ru-RU"/>
        </w:rPr>
      </w:pPr>
      <w:r w:rsidRPr="00DD3CB6">
        <w:rPr>
          <w:rFonts w:eastAsia="Times New Roman"/>
          <w:sz w:val="28"/>
          <w:lang w:eastAsia="ru-RU"/>
        </w:rPr>
        <w:t>"60525 Субсидии автономной некоммерческой организации "Аналитический центр при Правительстве Российской Федерации" за счет средств резервного фонда Правительства Российской Федерации</w:t>
      </w:r>
    </w:p>
    <w:p w:rsidR="00440F69" w:rsidRPr="00DD3CB6" w:rsidRDefault="00440F69" w:rsidP="00440F69">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за счет средств резервного фонда Правительства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9055F4" w:rsidRPr="00DD3CB6" w:rsidRDefault="009055F4" w:rsidP="009055F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"60841 Грант в форме субсидии Ассоциации волонтерских центров </w:t>
      </w:r>
      <w:r w:rsidR="00150993">
        <w:rPr>
          <w:rFonts w:eastAsia="Times New Roman"/>
          <w:sz w:val="28"/>
          <w:lang w:eastAsia="ru-RU"/>
        </w:rPr>
        <w:t xml:space="preserve">                           </w:t>
      </w:r>
      <w:r w:rsidRPr="00DD3CB6">
        <w:rPr>
          <w:rFonts w:eastAsia="Times New Roman"/>
          <w:sz w:val="28"/>
          <w:lang w:eastAsia="ru-RU"/>
        </w:rPr>
        <w:t>на финансовое обеспечение мероприятий, связанных с организацией медицинского обеспечения волонтеров на период их пребывания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B31330" w:rsidRDefault="009055F4" w:rsidP="009055F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гранта в форме субсидии Ассоциации волонтерских центров на финансовое обеспечение мероприятий, связанных с организацией </w:t>
      </w:r>
      <w:r w:rsidRPr="00DD3CB6">
        <w:rPr>
          <w:rFonts w:eastAsia="Times New Roman"/>
          <w:sz w:val="28"/>
          <w:lang w:eastAsia="ru-RU"/>
        </w:rPr>
        <w:lastRenderedPageBreak/>
        <w:t>медицинского обеспечения волонтеров на период их пребывания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B31330" w:rsidRPr="00B31330" w:rsidRDefault="00B31330" w:rsidP="00B31330">
      <w:pPr>
        <w:spacing w:before="0" w:after="0"/>
        <w:ind w:firstLine="709"/>
        <w:contextualSpacing w:val="0"/>
        <w:jc w:val="both"/>
        <w:rPr>
          <w:rFonts w:eastAsia="Times New Roman"/>
          <w:sz w:val="28"/>
          <w:lang w:eastAsia="ru-RU"/>
        </w:rPr>
      </w:pPr>
      <w:r w:rsidRPr="00B31330">
        <w:rPr>
          <w:rFonts w:eastAsia="Times New Roman"/>
          <w:sz w:val="28"/>
          <w:lang w:eastAsia="ru-RU"/>
        </w:rPr>
        <w:t>60849 Субсидия Общероссийской общественно-государственной организации "Российское военно-историческое общество" за счет средств резервного фонда Президента Российской Федерации</w:t>
      </w:r>
    </w:p>
    <w:p w:rsidR="009055F4" w:rsidRPr="00DD3CB6" w:rsidRDefault="00B31330" w:rsidP="00B31330">
      <w:pPr>
        <w:spacing w:before="0" w:after="0"/>
        <w:ind w:firstLine="709"/>
        <w:contextualSpacing w:val="0"/>
        <w:jc w:val="both"/>
        <w:rPr>
          <w:rFonts w:eastAsia="Times New Roman"/>
          <w:sz w:val="28"/>
          <w:lang w:eastAsia="ru-RU"/>
        </w:rPr>
      </w:pPr>
      <w:r w:rsidRPr="00B31330">
        <w:rPr>
          <w:rFonts w:eastAsia="Times New Roman"/>
          <w:sz w:val="28"/>
          <w:lang w:eastAsia="ru-RU"/>
        </w:rPr>
        <w:t>По данному направлению расходов отражаются расходы федерального бюджета на предоставление субсидии Общероссийской                                        общественно-государственной организации "Российское военно-историческое общество" за счет средств резервного фонда Президента Российской Федерации.</w:t>
      </w:r>
      <w:r w:rsidR="009055F4" w:rsidRPr="00DD3CB6">
        <w:rPr>
          <w:rFonts w:eastAsia="Times New Roman"/>
          <w:sz w:val="28"/>
          <w:lang w:eastAsia="ru-RU"/>
        </w:rPr>
        <w:t>";</w:t>
      </w:r>
    </w:p>
    <w:p w:rsidR="00AE6FB8" w:rsidRPr="00DD3CB6" w:rsidRDefault="00AE6FB8" w:rsidP="00AE6FB8">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"62109 Субсидии российским кредитным организациям на возмещение недополученных доходов по кредитам, выданным участникам свободной экономической зоны на территориях Республики Крым и г. Севастополя </w:t>
      </w:r>
      <w:r w:rsidR="00150993">
        <w:rPr>
          <w:rFonts w:eastAsia="Times New Roman"/>
          <w:sz w:val="28"/>
          <w:lang w:eastAsia="ru-RU"/>
        </w:rPr>
        <w:t xml:space="preserve">                             </w:t>
      </w:r>
      <w:r w:rsidRPr="00DD3CB6">
        <w:rPr>
          <w:rFonts w:eastAsia="Times New Roman"/>
          <w:sz w:val="28"/>
          <w:lang w:eastAsia="ru-RU"/>
        </w:rPr>
        <w:t>на реализацию инвестиционных проектов</w:t>
      </w:r>
    </w:p>
    <w:p w:rsidR="00AE6FB8" w:rsidRDefault="00AE6FB8" w:rsidP="00AE6FB8">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50993">
        <w:rPr>
          <w:rFonts w:eastAsia="Times New Roman"/>
          <w:sz w:val="28"/>
          <w:lang w:eastAsia="ru-RU"/>
        </w:rPr>
        <w:t xml:space="preserve">                         </w:t>
      </w:r>
      <w:r w:rsidRPr="00DD3CB6">
        <w:rPr>
          <w:rFonts w:eastAsia="Times New Roman"/>
          <w:sz w:val="28"/>
          <w:lang w:eastAsia="ru-RU"/>
        </w:rPr>
        <w:t>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rsidR="0032577A" w:rsidRPr="0032577A" w:rsidRDefault="0032577A" w:rsidP="0032577A">
      <w:pPr>
        <w:spacing w:before="0" w:after="0"/>
        <w:ind w:firstLine="709"/>
        <w:contextualSpacing w:val="0"/>
        <w:jc w:val="both"/>
        <w:rPr>
          <w:rFonts w:eastAsia="Times New Roman"/>
          <w:sz w:val="28"/>
          <w:lang w:eastAsia="ru-RU"/>
        </w:rPr>
      </w:pPr>
      <w:r>
        <w:rPr>
          <w:rFonts w:eastAsia="Times New Roman"/>
          <w:sz w:val="28"/>
          <w:lang w:eastAsia="ru-RU"/>
        </w:rPr>
        <w:t>"</w:t>
      </w:r>
      <w:r w:rsidRPr="0032577A">
        <w:rPr>
          <w:rFonts w:eastAsia="Times New Roman"/>
          <w:sz w:val="28"/>
          <w:lang w:eastAsia="ru-RU"/>
        </w:rPr>
        <w:t>62162 Субсидии на поддержку некоммерческих неправительственных организаций, участвующих в развитии институтов гражданского общества, за счет средств резервного фонда Президента Российской Федерации</w:t>
      </w:r>
    </w:p>
    <w:p w:rsidR="0032577A" w:rsidRPr="00DD3CB6" w:rsidRDefault="0032577A" w:rsidP="0032577A">
      <w:pPr>
        <w:spacing w:before="0" w:after="0"/>
        <w:ind w:firstLine="709"/>
        <w:contextualSpacing w:val="0"/>
        <w:jc w:val="both"/>
        <w:rPr>
          <w:rFonts w:eastAsia="Times New Roman"/>
          <w:sz w:val="28"/>
          <w:lang w:eastAsia="ru-RU"/>
        </w:rPr>
      </w:pPr>
      <w:r w:rsidRPr="0032577A">
        <w:rPr>
          <w:rFonts w:eastAsia="Times New Roman"/>
          <w:sz w:val="28"/>
          <w:lang w:eastAsia="ru-RU"/>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 за счет средств резервного фонда Президента Российской Федерации.</w:t>
      </w:r>
      <w:r>
        <w:rPr>
          <w:rFonts w:eastAsia="Times New Roman"/>
          <w:sz w:val="28"/>
          <w:lang w:eastAsia="ru-RU"/>
        </w:rPr>
        <w:t>";</w:t>
      </w:r>
    </w:p>
    <w:p w:rsidR="00BF5BFA" w:rsidRPr="00DD3CB6" w:rsidRDefault="00BF5BFA" w:rsidP="00BF5BFA">
      <w:pPr>
        <w:spacing w:before="0" w:after="0"/>
        <w:ind w:firstLine="709"/>
        <w:contextualSpacing w:val="0"/>
        <w:jc w:val="both"/>
        <w:rPr>
          <w:rFonts w:eastAsia="Times New Roman"/>
          <w:sz w:val="28"/>
          <w:lang w:eastAsia="ru-RU"/>
        </w:rPr>
      </w:pPr>
      <w:r w:rsidRPr="00DD3CB6">
        <w:rPr>
          <w:rFonts w:eastAsia="Times New Roman"/>
          <w:sz w:val="28"/>
          <w:lang w:eastAsia="ru-RU"/>
        </w:rPr>
        <w:lastRenderedPageBreak/>
        <w:t>"62346 Субсидии на поддержку кинематографии за счет средств резервного фонда Правительства Российской Федерации</w:t>
      </w:r>
    </w:p>
    <w:p w:rsidR="00BF5BFA" w:rsidRDefault="00BF5BFA" w:rsidP="00DE527A">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на предоставление субсидий на поддержку кинематографии </w:t>
      </w:r>
      <w:r w:rsidR="00DE527A" w:rsidRPr="00DE527A">
        <w:rPr>
          <w:rFonts w:eastAsia="Times New Roman"/>
          <w:sz w:val="28"/>
          <w:lang w:eastAsia="ru-RU"/>
        </w:rPr>
        <w:t>в целях дополнительной государственной поддержки производства национальных фильмов</w:t>
      </w:r>
      <w:r w:rsidR="00DE527A">
        <w:rPr>
          <w:rFonts w:eastAsia="Times New Roman"/>
          <w:sz w:val="28"/>
          <w:lang w:eastAsia="ru-RU"/>
        </w:rPr>
        <w:t xml:space="preserve"> </w:t>
      </w:r>
      <w:r w:rsidRPr="00DD3CB6">
        <w:rPr>
          <w:rFonts w:eastAsia="Times New Roman"/>
          <w:sz w:val="28"/>
          <w:lang w:eastAsia="ru-RU"/>
        </w:rPr>
        <w:t>за счет средств резервного фонда Правительства Российской Федерации.";</w:t>
      </w:r>
    </w:p>
    <w:p w:rsidR="008B7EC7" w:rsidRPr="008B7EC7" w:rsidRDefault="008C7448" w:rsidP="008B7EC7">
      <w:pPr>
        <w:spacing w:before="0" w:after="0"/>
        <w:ind w:firstLine="709"/>
        <w:contextualSpacing w:val="0"/>
        <w:jc w:val="both"/>
        <w:rPr>
          <w:rFonts w:eastAsia="Times New Roman"/>
          <w:sz w:val="28"/>
          <w:lang w:eastAsia="ru-RU"/>
        </w:rPr>
      </w:pPr>
      <w:r>
        <w:rPr>
          <w:rFonts w:eastAsia="Times New Roman"/>
          <w:sz w:val="28"/>
          <w:lang w:eastAsia="ru-RU"/>
        </w:rPr>
        <w:t>"</w:t>
      </w:r>
      <w:r w:rsidR="008B7EC7" w:rsidRPr="008B7EC7">
        <w:rPr>
          <w:rFonts w:eastAsia="Times New Roman"/>
          <w:sz w:val="28"/>
          <w:lang w:eastAsia="ru-RU"/>
        </w:rPr>
        <w:t>62452 Имущественный взнос Российской Федерации в публично-правовую компанию "Фонд развития территорий" на закупку строительных материалов, необходимых для проведения 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p w:rsidR="008B7EC7" w:rsidRDefault="008B7EC7" w:rsidP="008B7EC7">
      <w:pPr>
        <w:spacing w:before="0" w:after="0"/>
        <w:ind w:firstLine="709"/>
        <w:contextualSpacing w:val="0"/>
        <w:jc w:val="both"/>
        <w:rPr>
          <w:rFonts w:eastAsia="Times New Roman"/>
          <w:sz w:val="28"/>
          <w:lang w:eastAsia="ru-RU"/>
        </w:rPr>
      </w:pPr>
      <w:r w:rsidRPr="008B7EC7">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50993">
        <w:rPr>
          <w:rFonts w:eastAsia="Times New Roman"/>
          <w:sz w:val="28"/>
          <w:lang w:eastAsia="ru-RU"/>
        </w:rPr>
        <w:t xml:space="preserve">                            </w:t>
      </w:r>
      <w:r w:rsidRPr="008B7EC7">
        <w:rPr>
          <w:rFonts w:eastAsia="Times New Roman"/>
          <w:sz w:val="28"/>
          <w:lang w:eastAsia="ru-RU"/>
        </w:rPr>
        <w:t xml:space="preserve">в публично-правовую компанию "Фонд развития территорий" на закупку строительных материалов, необходимых для проведения </w:t>
      </w:r>
      <w:r w:rsidR="00150993">
        <w:rPr>
          <w:rFonts w:eastAsia="Times New Roman"/>
          <w:sz w:val="28"/>
          <w:lang w:eastAsia="ru-RU"/>
        </w:rPr>
        <w:t xml:space="preserve">                                             </w:t>
      </w:r>
      <w:r w:rsidRPr="008B7EC7">
        <w:rPr>
          <w:rFonts w:eastAsia="Times New Roman"/>
          <w:sz w:val="28"/>
          <w:lang w:eastAsia="ru-RU"/>
        </w:rPr>
        <w:t>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p w:rsidR="00266CF8" w:rsidRPr="00266CF8" w:rsidRDefault="00266CF8" w:rsidP="00266CF8">
      <w:pPr>
        <w:spacing w:before="0" w:after="0"/>
        <w:ind w:firstLine="709"/>
        <w:contextualSpacing w:val="0"/>
        <w:jc w:val="both"/>
        <w:rPr>
          <w:rFonts w:eastAsia="Times New Roman"/>
          <w:sz w:val="28"/>
          <w:lang w:eastAsia="ru-RU"/>
        </w:rPr>
      </w:pPr>
      <w:r w:rsidRPr="00266CF8">
        <w:rPr>
          <w:rFonts w:eastAsia="Times New Roman"/>
          <w:sz w:val="28"/>
          <w:lang w:eastAsia="ru-RU"/>
        </w:rPr>
        <w:t xml:space="preserve">62453 Имущественный взнос Российской Федерации в публично-правовую компанию "Единый заказчик в сфере строительства" на строительство </w:t>
      </w:r>
      <w:r w:rsidR="00150993">
        <w:rPr>
          <w:rFonts w:eastAsia="Times New Roman"/>
          <w:sz w:val="28"/>
          <w:lang w:eastAsia="ru-RU"/>
        </w:rPr>
        <w:t xml:space="preserve">                               </w:t>
      </w:r>
      <w:r w:rsidRPr="00266CF8">
        <w:rPr>
          <w:rFonts w:eastAsia="Times New Roman"/>
          <w:sz w:val="28"/>
          <w:lang w:eastAsia="ru-RU"/>
        </w:rPr>
        <w:t>из быстровозводимых конструкций, реконструкцию, капитальный и текущий ремонт в рамках специального инфраструктурного проекта за счет средств резервного фонда Правительства Российской Федерации</w:t>
      </w:r>
    </w:p>
    <w:p w:rsidR="00266CF8" w:rsidRDefault="00266CF8" w:rsidP="00266CF8">
      <w:pPr>
        <w:spacing w:before="0" w:after="0"/>
        <w:ind w:firstLine="709"/>
        <w:contextualSpacing w:val="0"/>
        <w:jc w:val="both"/>
        <w:rPr>
          <w:rFonts w:eastAsia="Times New Roman"/>
          <w:sz w:val="28"/>
          <w:lang w:eastAsia="ru-RU"/>
        </w:rPr>
      </w:pPr>
      <w:r w:rsidRPr="00266CF8">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50993">
        <w:rPr>
          <w:rFonts w:eastAsia="Times New Roman"/>
          <w:sz w:val="28"/>
          <w:lang w:eastAsia="ru-RU"/>
        </w:rPr>
        <w:t xml:space="preserve">                         </w:t>
      </w:r>
      <w:r w:rsidRPr="00266CF8">
        <w:rPr>
          <w:rFonts w:eastAsia="Times New Roman"/>
          <w:sz w:val="28"/>
          <w:lang w:eastAsia="ru-RU"/>
        </w:rPr>
        <w:t xml:space="preserve">в публично-правовую компанию "Единый заказчик в сфере строительства" </w:t>
      </w:r>
      <w:r w:rsidR="00150993">
        <w:rPr>
          <w:rFonts w:eastAsia="Times New Roman"/>
          <w:sz w:val="28"/>
          <w:lang w:eastAsia="ru-RU"/>
        </w:rPr>
        <w:t xml:space="preserve">                             </w:t>
      </w:r>
      <w:r w:rsidRPr="00266CF8">
        <w:rPr>
          <w:rFonts w:eastAsia="Times New Roman"/>
          <w:sz w:val="28"/>
          <w:lang w:eastAsia="ru-RU"/>
        </w:rPr>
        <w:t xml:space="preserve">на строительство из быстровозводимых конструкций, реконструкцию, капитальный </w:t>
      </w:r>
      <w:r w:rsidRPr="00266CF8">
        <w:rPr>
          <w:rFonts w:eastAsia="Times New Roman"/>
          <w:sz w:val="28"/>
          <w:lang w:eastAsia="ru-RU"/>
        </w:rPr>
        <w:lastRenderedPageBreak/>
        <w:t>и текущий ремонт в рамках специального инфраструктурного проекта за счет средств резервного фонда Правительства Российской Федерации.</w:t>
      </w:r>
    </w:p>
    <w:p w:rsidR="008C7448" w:rsidRPr="008C7448" w:rsidRDefault="008C7448" w:rsidP="008C7448">
      <w:pPr>
        <w:spacing w:before="0" w:after="0"/>
        <w:ind w:firstLine="709"/>
        <w:contextualSpacing w:val="0"/>
        <w:jc w:val="both"/>
        <w:rPr>
          <w:rFonts w:eastAsia="Times New Roman"/>
          <w:sz w:val="28"/>
          <w:lang w:eastAsia="ru-RU"/>
        </w:rPr>
      </w:pPr>
      <w:r w:rsidRPr="008C7448">
        <w:rPr>
          <w:rFonts w:eastAsia="Times New Roman"/>
          <w:sz w:val="28"/>
          <w:lang w:eastAsia="ru-RU"/>
        </w:rPr>
        <w:t>62454 Имущественный взнос Российской Федерации в публично-правовую компанию "Единый заказчик в сфере строительства" на строительство, капитальный и текущий ремонт в рамках специального инфраструктурного проекта за счет средств резервного фонда Правительства Российской Федерации</w:t>
      </w:r>
    </w:p>
    <w:p w:rsidR="008C7448" w:rsidRPr="00DD3CB6" w:rsidRDefault="008C7448" w:rsidP="008C7448">
      <w:pPr>
        <w:spacing w:before="0" w:after="0"/>
        <w:ind w:firstLine="709"/>
        <w:contextualSpacing w:val="0"/>
        <w:jc w:val="both"/>
        <w:rPr>
          <w:rFonts w:eastAsia="Times New Roman"/>
          <w:sz w:val="28"/>
          <w:lang w:eastAsia="ru-RU"/>
        </w:rPr>
      </w:pPr>
      <w:r w:rsidRPr="008C7448">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50993">
        <w:rPr>
          <w:rFonts w:eastAsia="Times New Roman"/>
          <w:sz w:val="28"/>
          <w:lang w:eastAsia="ru-RU"/>
        </w:rPr>
        <w:t xml:space="preserve">                           </w:t>
      </w:r>
      <w:r w:rsidRPr="008C7448">
        <w:rPr>
          <w:rFonts w:eastAsia="Times New Roman"/>
          <w:sz w:val="28"/>
          <w:lang w:eastAsia="ru-RU"/>
        </w:rPr>
        <w:t xml:space="preserve">в публично-правовую компанию "Единый заказчик в сфере строительства" </w:t>
      </w:r>
      <w:r w:rsidR="00150993">
        <w:rPr>
          <w:rFonts w:eastAsia="Times New Roman"/>
          <w:sz w:val="28"/>
          <w:lang w:eastAsia="ru-RU"/>
        </w:rPr>
        <w:t xml:space="preserve">                              </w:t>
      </w:r>
      <w:r w:rsidRPr="008C7448">
        <w:rPr>
          <w:rFonts w:eastAsia="Times New Roman"/>
          <w:sz w:val="28"/>
          <w:lang w:eastAsia="ru-RU"/>
        </w:rPr>
        <w:t>на строительство, капитальный и текущий ремонт в рамках специального инфраструктурного проекта за счет средств резервного фонда Правительства Российской Федерации.</w:t>
      </w:r>
      <w:r>
        <w:rPr>
          <w:rFonts w:eastAsia="Times New Roman"/>
          <w:sz w:val="28"/>
          <w:lang w:eastAsia="ru-RU"/>
        </w:rPr>
        <w:t>";</w:t>
      </w:r>
    </w:p>
    <w:p w:rsidR="002454F4" w:rsidRPr="00DD3CB6" w:rsidRDefault="002454F4" w:rsidP="002454F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"63983 Взнос в уставный капитал акционерного общества "Федеральная корпорация по развитию малого и среднего предпринимательства", г. </w:t>
      </w:r>
      <w:proofErr w:type="gramStart"/>
      <w:r w:rsidRPr="00DD3CB6">
        <w:rPr>
          <w:rFonts w:eastAsia="Times New Roman"/>
          <w:sz w:val="28"/>
          <w:lang w:eastAsia="ru-RU"/>
        </w:rPr>
        <w:t xml:space="preserve">Москва, </w:t>
      </w:r>
      <w:r w:rsidR="00150993">
        <w:rPr>
          <w:rFonts w:eastAsia="Times New Roman"/>
          <w:sz w:val="28"/>
          <w:lang w:eastAsia="ru-RU"/>
        </w:rPr>
        <w:t xml:space="preserve">  </w:t>
      </w:r>
      <w:proofErr w:type="gramEnd"/>
      <w:r w:rsidR="00150993">
        <w:rPr>
          <w:rFonts w:eastAsia="Times New Roman"/>
          <w:sz w:val="28"/>
          <w:lang w:eastAsia="ru-RU"/>
        </w:rPr>
        <w:t xml:space="preserve">                     </w:t>
      </w:r>
      <w:r w:rsidRPr="00DD3CB6">
        <w:rPr>
          <w:rFonts w:eastAsia="Times New Roman"/>
          <w:sz w:val="28"/>
          <w:lang w:eastAsia="ru-RU"/>
        </w:rPr>
        <w:t>для последующего взноса в уставный капитал акционерного общества "Российский Банк поддержки малого и среднего предпринимательства", г. Москва, в целях предоставления кредитно-гарантийной поддержки субъектам малого и среднего предпринимательства на территории Северо-Кавказского федерального округа";</w:t>
      </w:r>
    </w:p>
    <w:p w:rsidR="00882BC7" w:rsidRPr="00DD3CB6" w:rsidRDefault="00882BC7" w:rsidP="00882BC7">
      <w:pPr>
        <w:spacing w:before="0" w:after="0"/>
        <w:ind w:firstLine="709"/>
        <w:contextualSpacing w:val="0"/>
        <w:jc w:val="both"/>
        <w:rPr>
          <w:rFonts w:eastAsia="Times New Roman"/>
          <w:sz w:val="28"/>
          <w:lang w:eastAsia="ru-RU"/>
        </w:rPr>
      </w:pPr>
      <w:r w:rsidRPr="00DD3CB6">
        <w:rPr>
          <w:rFonts w:eastAsia="Times New Roman"/>
          <w:sz w:val="28"/>
          <w:lang w:eastAsia="ru-RU"/>
        </w:rPr>
        <w:t>"64782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p>
    <w:p w:rsidR="00882BC7" w:rsidRDefault="00882BC7" w:rsidP="00882BC7">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p>
    <w:p w:rsidR="00421439" w:rsidRPr="00421439" w:rsidRDefault="00421439" w:rsidP="00421439">
      <w:pPr>
        <w:spacing w:before="0" w:after="0"/>
        <w:ind w:firstLine="709"/>
        <w:contextualSpacing w:val="0"/>
        <w:jc w:val="both"/>
        <w:rPr>
          <w:rFonts w:eastAsia="Times New Roman"/>
          <w:sz w:val="28"/>
          <w:lang w:eastAsia="ru-RU"/>
        </w:rPr>
      </w:pPr>
      <w:r>
        <w:rPr>
          <w:rFonts w:eastAsia="Times New Roman"/>
          <w:sz w:val="28"/>
          <w:lang w:eastAsia="ru-RU"/>
        </w:rPr>
        <w:lastRenderedPageBreak/>
        <w:t>"</w:t>
      </w:r>
      <w:r w:rsidRPr="00421439">
        <w:rPr>
          <w:rFonts w:eastAsia="Times New Roman"/>
          <w:sz w:val="28"/>
          <w:lang w:eastAsia="ru-RU"/>
        </w:rPr>
        <w:t>6730</w:t>
      </w:r>
      <w:r w:rsidRPr="00421439">
        <w:rPr>
          <w:rFonts w:eastAsia="Times New Roman"/>
          <w:sz w:val="28"/>
          <w:lang w:val="en-US" w:eastAsia="ru-RU"/>
        </w:rPr>
        <w:t>F</w:t>
      </w:r>
      <w:r w:rsidRPr="00421439">
        <w:rPr>
          <w:rFonts w:eastAsia="Times New Roman"/>
          <w:sz w:val="28"/>
          <w:lang w:eastAsia="ru-RU"/>
        </w:rPr>
        <w:t xml:space="preserve"> Субсидии публично-правовой компании "Единый заказчик в сфере строительства" за счет средств резервного фонда Правительства Российской Федерации</w:t>
      </w:r>
    </w:p>
    <w:p w:rsidR="00421439" w:rsidRPr="00DD3CB6" w:rsidRDefault="00421439" w:rsidP="00421439">
      <w:pPr>
        <w:spacing w:before="0" w:after="0"/>
        <w:ind w:firstLine="709"/>
        <w:contextualSpacing w:val="0"/>
        <w:jc w:val="both"/>
        <w:rPr>
          <w:rFonts w:eastAsia="Times New Roman"/>
          <w:sz w:val="28"/>
          <w:lang w:eastAsia="ru-RU"/>
        </w:rPr>
      </w:pPr>
      <w:r w:rsidRPr="00421439">
        <w:rPr>
          <w:rFonts w:eastAsia="Times New Roman"/>
          <w:sz w:val="28"/>
          <w:lang w:eastAsia="ru-RU"/>
        </w:rPr>
        <w:t>По данному направлению расходов отражаются расходы федерального бюджета на предоставление субсидий публично-правовой компании                              "Единый заказчик в сфере строительства" за счет средств резервного фонда Правительства Российской Федерации.</w:t>
      </w:r>
      <w:r>
        <w:rPr>
          <w:rFonts w:eastAsia="Times New Roman"/>
          <w:sz w:val="28"/>
          <w:lang w:eastAsia="ru-RU"/>
        </w:rPr>
        <w:t>";</w:t>
      </w:r>
    </w:p>
    <w:p w:rsidR="00B82662" w:rsidRPr="00DD3CB6" w:rsidRDefault="00B82662" w:rsidP="00B82662">
      <w:pPr>
        <w:spacing w:before="0" w:after="0"/>
        <w:ind w:firstLine="709"/>
        <w:contextualSpacing w:val="0"/>
        <w:jc w:val="both"/>
        <w:rPr>
          <w:rFonts w:eastAsia="Times New Roman"/>
          <w:sz w:val="28"/>
          <w:lang w:eastAsia="ru-RU"/>
        </w:rPr>
      </w:pPr>
      <w:r w:rsidRPr="00DD3CB6">
        <w:rPr>
          <w:rFonts w:eastAsia="Times New Roman"/>
          <w:sz w:val="28"/>
          <w:lang w:eastAsia="ru-RU"/>
        </w:rPr>
        <w:t>"6737П 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rsidR="00B82662" w:rsidRPr="00DD3CB6" w:rsidRDefault="00B82662" w:rsidP="00B82662">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на предоставление субсидии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w:t>
      </w:r>
      <w:r w:rsidR="00580F1C" w:rsidRPr="00DD3CB6">
        <w:rPr>
          <w:rFonts w:eastAsia="Times New Roman"/>
          <w:sz w:val="28"/>
          <w:lang w:eastAsia="ru-RU"/>
        </w:rPr>
        <w:t>оектов жилищного строительства,</w:t>
      </w:r>
      <w:r w:rsidRPr="00DD3CB6">
        <w:rPr>
          <w:rFonts w:eastAsia="Times New Roman"/>
          <w:sz w:val="28"/>
          <w:lang w:eastAsia="ru-RU"/>
        </w:rPr>
        <w:t xml:space="preserve"> производимые </w:t>
      </w:r>
      <w:r w:rsidR="00150993">
        <w:rPr>
          <w:rFonts w:eastAsia="Times New Roman"/>
          <w:sz w:val="28"/>
          <w:lang w:eastAsia="ru-RU"/>
        </w:rPr>
        <w:t xml:space="preserve">                   </w:t>
      </w:r>
      <w:r w:rsidRPr="00DD3CB6">
        <w:rPr>
          <w:rFonts w:eastAsia="Times New Roman"/>
          <w:sz w:val="28"/>
          <w:lang w:eastAsia="ru-RU"/>
        </w:rPr>
        <w:t xml:space="preserve">в рамках выполнения Плана первоочередных действий 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F634C6" w:rsidRPr="00DD3CB6" w:rsidRDefault="00F634C6" w:rsidP="00F634C6">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"6740П Субсидия федеральному государственному автономному учреждению "Российский фонд технологического развития" на цели реализации проектов </w:t>
      </w:r>
      <w:r w:rsidR="00150993">
        <w:rPr>
          <w:rFonts w:eastAsia="Times New Roman"/>
          <w:sz w:val="28"/>
          <w:lang w:eastAsia="ru-RU"/>
        </w:rPr>
        <w:t xml:space="preserve">                        </w:t>
      </w:r>
      <w:r w:rsidRPr="00DD3CB6">
        <w:rPr>
          <w:rFonts w:eastAsia="Times New Roman"/>
          <w:sz w:val="28"/>
          <w:lang w:eastAsia="ru-RU"/>
        </w:rPr>
        <w:t>по созданию серийных производств узлов и агрегатов для колесных транспортных средств и специализированной техники</w:t>
      </w:r>
    </w:p>
    <w:p w:rsidR="00F634C6" w:rsidRPr="00DD3CB6" w:rsidRDefault="00F634C6" w:rsidP="00F634C6">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w:t>
      </w:r>
      <w:r w:rsidR="00150993">
        <w:rPr>
          <w:rFonts w:eastAsia="Times New Roman"/>
          <w:sz w:val="28"/>
          <w:lang w:eastAsia="ru-RU"/>
        </w:rPr>
        <w:t xml:space="preserve">                      </w:t>
      </w:r>
      <w:r w:rsidRPr="00DD3CB6">
        <w:rPr>
          <w:rFonts w:eastAsia="Times New Roman"/>
          <w:sz w:val="28"/>
          <w:lang w:eastAsia="ru-RU"/>
        </w:rPr>
        <w:t xml:space="preserve">для колесных транспортных средств и специализированной техники, производимые </w:t>
      </w:r>
      <w:r w:rsidRPr="00DD3CB6">
        <w:rPr>
          <w:rFonts w:eastAsia="Times New Roman"/>
          <w:sz w:val="28"/>
          <w:lang w:eastAsia="ru-RU"/>
        </w:rPr>
        <w:lastRenderedPageBreak/>
        <w:t xml:space="preserve">в рамках выполнения Плана первоочередных действий 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A079C5" w:rsidRPr="00DD3CB6" w:rsidRDefault="00A079C5" w:rsidP="00A079C5">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"67981 Субсидия Всероссийскому детско-юношескому </w:t>
      </w:r>
      <w:r w:rsidR="00416635">
        <w:rPr>
          <w:rFonts w:eastAsia="Times New Roman"/>
          <w:sz w:val="28"/>
          <w:lang w:eastAsia="ru-RU"/>
        </w:rPr>
        <w:t xml:space="preserve">                                                   </w:t>
      </w:r>
      <w:r w:rsidRPr="00DD3CB6">
        <w:rPr>
          <w:rFonts w:eastAsia="Times New Roman"/>
          <w:sz w:val="28"/>
          <w:lang w:eastAsia="ru-RU"/>
        </w:rPr>
        <w:t>военно-патриотическому общественному движению "ЮНАРМИЯ"</w:t>
      </w:r>
    </w:p>
    <w:p w:rsidR="00A079C5" w:rsidRPr="00DD3CB6" w:rsidRDefault="00A079C5" w:rsidP="00A079C5">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на предоставление субсидии Всероссийскому детско-юношескому </w:t>
      </w:r>
      <w:r w:rsidR="00416635">
        <w:rPr>
          <w:rFonts w:eastAsia="Times New Roman"/>
          <w:sz w:val="28"/>
          <w:lang w:eastAsia="ru-RU"/>
        </w:rPr>
        <w:t xml:space="preserve">                     </w:t>
      </w:r>
      <w:r w:rsidRPr="00DD3CB6">
        <w:rPr>
          <w:rFonts w:eastAsia="Times New Roman"/>
          <w:sz w:val="28"/>
          <w:lang w:eastAsia="ru-RU"/>
        </w:rPr>
        <w:t>военно-патриотическому общественному движению "ЮНАРМИЯ".";</w:t>
      </w:r>
    </w:p>
    <w:p w:rsidR="009F45BF" w:rsidRPr="00DD3CB6" w:rsidRDefault="009F45BF" w:rsidP="009F45BF">
      <w:pPr>
        <w:spacing w:before="0" w:after="0"/>
        <w:ind w:firstLine="709"/>
        <w:contextualSpacing w:val="0"/>
        <w:jc w:val="both"/>
        <w:rPr>
          <w:rFonts w:eastAsia="Times New Roman"/>
          <w:sz w:val="28"/>
          <w:lang w:eastAsia="ru-RU"/>
        </w:rPr>
      </w:pPr>
      <w:r w:rsidRPr="00DD3CB6">
        <w:rPr>
          <w:rFonts w:eastAsia="Times New Roman"/>
          <w:sz w:val="28"/>
          <w:lang w:eastAsia="ru-RU"/>
        </w:rPr>
        <w:t>"68721 Субсидии российским кредитным организациям на возмещение недополученных ими доходов по кредитам, выданным 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p>
    <w:p w:rsidR="009F45BF" w:rsidRPr="00DD3CB6" w:rsidRDefault="009F45BF" w:rsidP="009F45BF">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50993">
        <w:rPr>
          <w:rFonts w:eastAsia="Times New Roman"/>
          <w:sz w:val="28"/>
          <w:lang w:eastAsia="ru-RU"/>
        </w:rPr>
        <w:t xml:space="preserve">                  </w:t>
      </w:r>
      <w:r w:rsidRPr="00DD3CB6">
        <w:rPr>
          <w:rFonts w:eastAsia="Times New Roman"/>
          <w:sz w:val="28"/>
          <w:lang w:eastAsia="ru-RU"/>
        </w:rPr>
        <w:t>на возмещение недополученных ими доходов по кредитам, выданным 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p>
    <w:p w:rsidR="00A079C5" w:rsidRPr="00DD3CB6" w:rsidRDefault="00A079C5" w:rsidP="00A079C5">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"68753 Субсидии российским кредитным организациям и государственной корпорации развития "ВЭБ.РФ" на возмещение недополученных ими доходов </w:t>
      </w:r>
      <w:r w:rsidR="00150993">
        <w:rPr>
          <w:rFonts w:eastAsia="Times New Roman"/>
          <w:sz w:val="28"/>
          <w:lang w:eastAsia="ru-RU"/>
        </w:rPr>
        <w:t xml:space="preserve">                   </w:t>
      </w:r>
      <w:r w:rsidRPr="00DD3CB6">
        <w:rPr>
          <w:rFonts w:eastAsia="Times New Roman"/>
          <w:sz w:val="28"/>
          <w:lang w:eastAsia="ru-RU"/>
        </w:rPr>
        <w:t xml:space="preserve">по кредитам, выданным сельскохозяйственным товаропроизводителям </w:t>
      </w:r>
      <w:r w:rsidR="00150993">
        <w:rPr>
          <w:rFonts w:eastAsia="Times New Roman"/>
          <w:sz w:val="28"/>
          <w:lang w:eastAsia="ru-RU"/>
        </w:rPr>
        <w:t xml:space="preserve">                            </w:t>
      </w:r>
      <w:r w:rsidRPr="00DD3CB6">
        <w:rPr>
          <w:rFonts w:eastAsia="Times New Roman"/>
          <w:sz w:val="28"/>
          <w:lang w:eastAsia="ru-RU"/>
        </w:rPr>
        <w:t>(за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с учетом значения ключевой ставки Банка России, действующей на момент предоставления указанных субсидий, за счет средств резервного фонда Правительства Российской Федерации</w:t>
      </w:r>
    </w:p>
    <w:p w:rsidR="009055F4" w:rsidRDefault="00A079C5" w:rsidP="00A079C5">
      <w:pPr>
        <w:spacing w:before="0" w:after="0"/>
        <w:ind w:firstLine="709"/>
        <w:contextualSpacing w:val="0"/>
        <w:jc w:val="both"/>
        <w:rPr>
          <w:rFonts w:eastAsia="Times New Roman"/>
          <w:sz w:val="28"/>
          <w:lang w:eastAsia="ru-RU"/>
        </w:rPr>
      </w:pPr>
      <w:r w:rsidRPr="00DD3CB6">
        <w:rPr>
          <w:rFonts w:eastAsia="Times New Roman"/>
          <w:sz w:val="28"/>
          <w:lang w:eastAsia="ru-RU"/>
        </w:rPr>
        <w:lastRenderedPageBreak/>
        <w:t xml:space="preserve">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w:t>
      </w:r>
      <w:r w:rsidR="00150993">
        <w:rPr>
          <w:rFonts w:eastAsia="Times New Roman"/>
          <w:sz w:val="28"/>
          <w:lang w:eastAsia="ru-RU"/>
        </w:rPr>
        <w:t xml:space="preserve">                                                </w:t>
      </w:r>
      <w:r w:rsidRPr="00DD3CB6">
        <w:rPr>
          <w:rFonts w:eastAsia="Times New Roman"/>
          <w:sz w:val="28"/>
          <w:lang w:eastAsia="ru-RU"/>
        </w:rPr>
        <w:t>и (или) последующую (промышленную) переработку сельскохозяйственной продукции и ее реализацию, по льготной ставке, с учетом значения ключевой ставки Банка России, действующей на момент предоставления указанных субсидий, за счет средств резервного фонда Правительства Российской Федерации.";</w:t>
      </w:r>
    </w:p>
    <w:p w:rsidR="00273EE4" w:rsidRPr="00273EE4" w:rsidRDefault="00273EE4" w:rsidP="00273EE4">
      <w:pPr>
        <w:spacing w:before="0" w:after="0"/>
        <w:ind w:firstLine="709"/>
        <w:contextualSpacing w:val="0"/>
        <w:jc w:val="both"/>
        <w:rPr>
          <w:rFonts w:eastAsia="Times New Roman"/>
          <w:sz w:val="28"/>
          <w:lang w:eastAsia="ru-RU"/>
        </w:rPr>
      </w:pPr>
      <w:r>
        <w:rPr>
          <w:rFonts w:eastAsia="Times New Roman"/>
          <w:sz w:val="28"/>
          <w:lang w:eastAsia="ru-RU"/>
        </w:rPr>
        <w:t>"</w:t>
      </w:r>
      <w:r w:rsidRPr="00273EE4">
        <w:rPr>
          <w:rFonts w:eastAsia="Times New Roman"/>
          <w:sz w:val="28"/>
          <w:lang w:eastAsia="ru-RU"/>
        </w:rPr>
        <w:t>68893 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rsidR="00273EE4" w:rsidRPr="00DD3CB6" w:rsidRDefault="00273EE4" w:rsidP="00273EE4">
      <w:pPr>
        <w:spacing w:before="0" w:after="0"/>
        <w:ind w:firstLine="709"/>
        <w:contextualSpacing w:val="0"/>
        <w:jc w:val="both"/>
        <w:rPr>
          <w:rFonts w:eastAsia="Times New Roman"/>
          <w:sz w:val="28"/>
          <w:lang w:eastAsia="ru-RU"/>
        </w:rPr>
      </w:pPr>
      <w:r w:rsidRPr="00273EE4">
        <w:rPr>
          <w:rFonts w:eastAsia="Times New Roman"/>
          <w:sz w:val="28"/>
          <w:lang w:eastAsia="ru-RU"/>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r>
        <w:rPr>
          <w:rFonts w:eastAsia="Times New Roman"/>
          <w:sz w:val="28"/>
          <w:lang w:eastAsia="ru-RU"/>
        </w:rPr>
        <w:t>";</w:t>
      </w:r>
    </w:p>
    <w:p w:rsidR="00EB3E5F" w:rsidRPr="00DD3CB6" w:rsidRDefault="00EB3E5F" w:rsidP="00EB3E5F">
      <w:pPr>
        <w:spacing w:before="0" w:after="0"/>
        <w:ind w:firstLine="709"/>
        <w:contextualSpacing w:val="0"/>
        <w:jc w:val="both"/>
        <w:rPr>
          <w:rFonts w:eastAsia="Times New Roman"/>
          <w:sz w:val="28"/>
          <w:lang w:eastAsia="ru-RU"/>
        </w:rPr>
      </w:pPr>
      <w:r w:rsidRPr="00DD3CB6">
        <w:rPr>
          <w:rFonts w:eastAsia="Times New Roman"/>
          <w:sz w:val="28"/>
          <w:lang w:eastAsia="ru-RU"/>
        </w:rPr>
        <w:t>"6П</w:t>
      </w:r>
      <w:proofErr w:type="gramStart"/>
      <w:r w:rsidRPr="00DD3CB6">
        <w:rPr>
          <w:rFonts w:eastAsia="Times New Roman"/>
          <w:sz w:val="28"/>
          <w:lang w:eastAsia="ru-RU"/>
        </w:rPr>
        <w:t>090  Субсидия</w:t>
      </w:r>
      <w:proofErr w:type="gramEnd"/>
      <w:r w:rsidRPr="00DD3CB6">
        <w:rPr>
          <w:rFonts w:eastAsia="Times New Roman"/>
          <w:sz w:val="28"/>
          <w:lang w:eastAsia="ru-RU"/>
        </w:rPr>
        <w:t xml:space="preserve">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p w:rsidR="00EB3E5F" w:rsidRPr="00DD3CB6" w:rsidRDefault="00EB3E5F" w:rsidP="00EB3E5F">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862901">
        <w:rPr>
          <w:rFonts w:eastAsia="Times New Roman"/>
          <w:sz w:val="28"/>
          <w:lang w:eastAsia="ru-RU"/>
        </w:rPr>
        <w:t xml:space="preserve">                             </w:t>
      </w:r>
      <w:r w:rsidRPr="00DD3CB6">
        <w:rPr>
          <w:rFonts w:eastAsia="Times New Roman"/>
          <w:sz w:val="28"/>
          <w:lang w:eastAsia="ru-RU"/>
        </w:rPr>
        <w:t xml:space="preserve">г. Москва, в виде вклада в имущество, не увеличивающего его уставный капитал, </w:t>
      </w:r>
      <w:r w:rsidR="00150993">
        <w:rPr>
          <w:rFonts w:eastAsia="Times New Roman"/>
          <w:sz w:val="28"/>
          <w:lang w:eastAsia="ru-RU"/>
        </w:rPr>
        <w:t xml:space="preserve">             </w:t>
      </w:r>
      <w:r w:rsidRPr="00DD3CB6">
        <w:rPr>
          <w:rFonts w:eastAsia="Times New Roman"/>
          <w:sz w:val="28"/>
          <w:lang w:eastAsia="ru-RU"/>
        </w:rPr>
        <w:t xml:space="preserve">на цели возмещения кредитным и иным организациям недополученных доходов </w:t>
      </w:r>
      <w:r w:rsidR="00150993">
        <w:rPr>
          <w:rFonts w:eastAsia="Times New Roman"/>
          <w:sz w:val="28"/>
          <w:lang w:eastAsia="ru-RU"/>
        </w:rPr>
        <w:t xml:space="preserve">                 </w:t>
      </w:r>
      <w:r w:rsidRPr="00DD3CB6">
        <w:rPr>
          <w:rFonts w:eastAsia="Times New Roman"/>
          <w:sz w:val="28"/>
          <w:lang w:eastAsia="ru-RU"/>
        </w:rPr>
        <w:t xml:space="preserve">по жилищным (ипотечным) кредитам (займам), выданным работникам </w:t>
      </w:r>
      <w:r w:rsidRPr="00DD3CB6">
        <w:rPr>
          <w:rFonts w:eastAsia="Times New Roman"/>
          <w:sz w:val="28"/>
          <w:lang w:eastAsia="ru-RU"/>
        </w:rPr>
        <w:lastRenderedPageBreak/>
        <w:t xml:space="preserve">аккредитованных организаций, осуществляющих деятельность в области информационных технологий, производимые в рамках выполнения Плана первоочередных действий по обеспечению развития российской экономики </w:t>
      </w:r>
      <w:r w:rsidR="00150993">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CB6373" w:rsidRPr="00DD3CB6" w:rsidRDefault="00CB6373" w:rsidP="00EB3E5F">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6П110 Субсидии российским авиакомпаниям для возмещения операционных расходов на осуществление перевозок по внутренним воздушным линиям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воздействия за счет средств резервного фонда Правительства Российской Федерации</w:t>
      </w:r>
    </w:p>
    <w:p w:rsidR="006C4BE7" w:rsidRPr="00DD3CB6" w:rsidRDefault="00CB6373" w:rsidP="00350579">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авиакомпаниям для возмещения операционных расходов на осуществление перевозок по внутренним воздушным линиям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воздействия</w:t>
      </w:r>
      <w:r w:rsidR="00350579" w:rsidRPr="00DD3CB6">
        <w:rPr>
          <w:rFonts w:eastAsia="Times New Roman"/>
          <w:sz w:val="28"/>
          <w:lang w:eastAsia="ru-RU"/>
        </w:rPr>
        <w:t xml:space="preserve">,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00350579" w:rsidRPr="00DD3CB6">
        <w:rPr>
          <w:rFonts w:eastAsia="Times New Roman"/>
          <w:sz w:val="28"/>
          <w:lang w:eastAsia="ru-RU"/>
        </w:rPr>
        <w:t>санкционного</w:t>
      </w:r>
      <w:proofErr w:type="spellEnd"/>
      <w:r w:rsidR="00350579" w:rsidRPr="00DD3CB6">
        <w:rPr>
          <w:rFonts w:eastAsia="Times New Roman"/>
          <w:sz w:val="28"/>
          <w:lang w:eastAsia="ru-RU"/>
        </w:rPr>
        <w:t xml:space="preserve"> давления, за счет средств резервного фонда Правительства Российской Федерации.</w:t>
      </w:r>
    </w:p>
    <w:p w:rsidR="003F5F54" w:rsidRPr="00DD3CB6" w:rsidRDefault="003F5F54" w:rsidP="003F5F54">
      <w:pPr>
        <w:spacing w:before="0" w:after="10"/>
        <w:ind w:firstLine="709"/>
        <w:contextualSpacing w:val="0"/>
        <w:jc w:val="both"/>
        <w:rPr>
          <w:rFonts w:eastAsia="Calibri"/>
          <w:sz w:val="28"/>
        </w:rPr>
      </w:pPr>
      <w:r w:rsidRPr="00DD3CB6">
        <w:rPr>
          <w:rFonts w:eastAsia="Calibri"/>
          <w:sz w:val="28"/>
        </w:rPr>
        <w:t xml:space="preserve">6П120 Субсидии кредитным организациям на возмещение недополученных ими доходов по кредитам, выданным системообразующим организациям </w:t>
      </w:r>
      <w:r w:rsidR="00150993">
        <w:rPr>
          <w:rFonts w:eastAsia="Calibri"/>
          <w:sz w:val="28"/>
        </w:rPr>
        <w:t xml:space="preserve">                     </w:t>
      </w:r>
      <w:r w:rsidRPr="00DD3CB6">
        <w:rPr>
          <w:rFonts w:eastAsia="Calibri"/>
          <w:sz w:val="28"/>
        </w:rPr>
        <w:t>топливно-энергетического комплекса и организациям, входящим в группу лиц системообразующей организации топливно-энергетического комплекса, за счет средств резервного фонда Правительства Российской Федерации</w:t>
      </w:r>
    </w:p>
    <w:p w:rsidR="00D313DF" w:rsidRPr="00DD3CB6" w:rsidRDefault="003F5F54" w:rsidP="003F5F54">
      <w:pPr>
        <w:spacing w:before="0" w:after="10"/>
        <w:ind w:firstLine="709"/>
        <w:contextualSpacing w:val="0"/>
        <w:jc w:val="both"/>
        <w:rPr>
          <w:rFonts w:eastAsia="Calibri"/>
          <w:sz w:val="28"/>
        </w:rPr>
      </w:pPr>
      <w:r w:rsidRPr="00DD3CB6">
        <w:rPr>
          <w:rFonts w:eastAsia="Calibri"/>
          <w:sz w:val="28"/>
        </w:rPr>
        <w:t xml:space="preserve">По данному направлению расходов отражаются расходы федерального бюджета по предоставлению субсидий кредитным организациям на возмещение недополученных ими доходов по кредитам, выданным системообразующим организациям топливно-энергетического комплекса и организациям, входящим </w:t>
      </w:r>
      <w:r w:rsidR="00150993">
        <w:rPr>
          <w:rFonts w:eastAsia="Calibri"/>
          <w:sz w:val="28"/>
        </w:rPr>
        <w:t xml:space="preserve">             </w:t>
      </w:r>
      <w:r w:rsidRPr="00DD3CB6">
        <w:rPr>
          <w:rFonts w:eastAsia="Calibri"/>
          <w:sz w:val="28"/>
        </w:rPr>
        <w:t xml:space="preserve">в группу лиц системообразующей организации топливно-энергетического комплекса, производимые в рамках выполнения Плана первоочередных действий </w:t>
      </w:r>
      <w:r w:rsidR="00150993">
        <w:rPr>
          <w:rFonts w:eastAsia="Calibri"/>
          <w:sz w:val="28"/>
        </w:rPr>
        <w:t xml:space="preserve">                              </w:t>
      </w:r>
      <w:r w:rsidRPr="00DD3CB6">
        <w:rPr>
          <w:rFonts w:eastAsia="Calibri"/>
          <w:sz w:val="28"/>
        </w:rPr>
        <w:t xml:space="preserve">по обеспечению развития российской экономики в условиях внешнего </w:t>
      </w:r>
      <w:proofErr w:type="spellStart"/>
      <w:r w:rsidRPr="00DD3CB6">
        <w:rPr>
          <w:rFonts w:eastAsia="Calibri"/>
          <w:sz w:val="28"/>
        </w:rPr>
        <w:t>санкционного</w:t>
      </w:r>
      <w:proofErr w:type="spellEnd"/>
      <w:r w:rsidRPr="00DD3CB6">
        <w:rPr>
          <w:rFonts w:eastAsia="Calibri"/>
          <w:sz w:val="28"/>
        </w:rPr>
        <w:t xml:space="preserve"> давления, за счет средств резервного фонда Правительства Российской Федерации.</w:t>
      </w:r>
    </w:p>
    <w:p w:rsidR="00D313DF" w:rsidRPr="00DD3CB6" w:rsidRDefault="00D313DF" w:rsidP="00D313DF">
      <w:pPr>
        <w:spacing w:before="0" w:after="10"/>
        <w:ind w:firstLine="709"/>
        <w:contextualSpacing w:val="0"/>
        <w:jc w:val="both"/>
        <w:rPr>
          <w:rFonts w:eastAsia="Calibri"/>
          <w:sz w:val="28"/>
        </w:rPr>
      </w:pPr>
      <w:r w:rsidRPr="00DD3CB6">
        <w:rPr>
          <w:rFonts w:eastAsia="Calibri"/>
          <w:sz w:val="28"/>
        </w:rPr>
        <w:lastRenderedPageBreak/>
        <w:t xml:space="preserve">6П140 </w:t>
      </w:r>
      <w:r w:rsidR="00857191" w:rsidRPr="00857191">
        <w:rPr>
          <w:rFonts w:eastAsia="Calibri"/>
          <w:sz w:val="28"/>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Calibri"/>
          <w:sz w:val="28"/>
        </w:rPr>
        <w:t xml:space="preserve"> на возмещение недополученных ими доходов по кредитам, выданным российским организациям </w:t>
      </w:r>
      <w:r w:rsidR="004363FF">
        <w:rPr>
          <w:rFonts w:eastAsia="Calibri"/>
          <w:sz w:val="28"/>
        </w:rPr>
        <w:t xml:space="preserve">                  </w:t>
      </w:r>
      <w:r w:rsidRPr="00DD3CB6">
        <w:rPr>
          <w:rFonts w:eastAsia="Calibri"/>
          <w:sz w:val="28"/>
        </w:rPr>
        <w:t>на реализацию проектов в области информационных технологий, за счет средств резервного фонда Правительства Российской Федерации</w:t>
      </w:r>
    </w:p>
    <w:p w:rsidR="00D52160" w:rsidRPr="00DD3CB6" w:rsidRDefault="00D313DF" w:rsidP="00D313DF">
      <w:pPr>
        <w:spacing w:before="0" w:after="10"/>
        <w:ind w:firstLine="709"/>
        <w:contextualSpacing w:val="0"/>
        <w:jc w:val="both"/>
        <w:rPr>
          <w:rFonts w:eastAsia="Calibri"/>
          <w:sz w:val="28"/>
        </w:rPr>
      </w:pPr>
      <w:r w:rsidRPr="00DD3CB6">
        <w:rPr>
          <w:rFonts w:eastAsia="Calibri"/>
          <w:sz w:val="28"/>
        </w:rPr>
        <w:t xml:space="preserve">По данному направлению расходов отражаются расходы федерального бюджета по предоставлению </w:t>
      </w:r>
      <w:r w:rsidR="00857191" w:rsidRPr="00DD3CB6">
        <w:rPr>
          <w:rFonts w:eastAsia="Calibri"/>
          <w:sz w:val="28"/>
        </w:rPr>
        <w:t>субсиди</w:t>
      </w:r>
      <w:r w:rsidR="00857191">
        <w:rPr>
          <w:rFonts w:eastAsia="Calibri"/>
          <w:sz w:val="28"/>
        </w:rPr>
        <w:t>й</w:t>
      </w:r>
      <w:r w:rsidR="00857191" w:rsidRPr="00DD3CB6">
        <w:rPr>
          <w:rFonts w:eastAsia="Calibri"/>
          <w:sz w:val="28"/>
        </w:rPr>
        <w:t xml:space="preserve"> </w:t>
      </w:r>
      <w:r w:rsidR="00857191" w:rsidRPr="00857191">
        <w:rPr>
          <w:rFonts w:eastAsia="Calibri"/>
          <w:sz w:val="28"/>
        </w:rPr>
        <w:t xml:space="preserve">АКЦИОНЕРНОМУ ОБЩЕСТВУ </w:t>
      </w:r>
      <w:r w:rsidR="00857191">
        <w:rPr>
          <w:rFonts w:eastAsia="Calibri"/>
          <w:sz w:val="28"/>
        </w:rPr>
        <w:t xml:space="preserve">                    </w:t>
      </w:r>
      <w:r w:rsidR="00857191" w:rsidRPr="00857191">
        <w:rPr>
          <w:rFonts w:eastAsia="Calibri"/>
          <w:sz w:val="28"/>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Calibri"/>
          <w:sz w:val="28"/>
        </w:rPr>
        <w:t xml:space="preserve"> </w:t>
      </w:r>
      <w:r w:rsidR="004363FF">
        <w:rPr>
          <w:rFonts w:eastAsia="Calibri"/>
          <w:sz w:val="28"/>
        </w:rPr>
        <w:t xml:space="preserve">                     </w:t>
      </w:r>
      <w:r w:rsidRPr="00DD3CB6">
        <w:rPr>
          <w:rFonts w:eastAsia="Calibri"/>
          <w:sz w:val="28"/>
        </w:rPr>
        <w:t xml:space="preserve">на возмещение недополученных ими доходов по кредитам, выданным российским организациям на реализацию проектов в области информационных технологий, производимые в рамках выполнения Плана первоочередных действий </w:t>
      </w:r>
      <w:r w:rsidR="004363FF">
        <w:rPr>
          <w:rFonts w:eastAsia="Calibri"/>
          <w:sz w:val="28"/>
        </w:rPr>
        <w:t xml:space="preserve">                                </w:t>
      </w:r>
      <w:r w:rsidRPr="00DD3CB6">
        <w:rPr>
          <w:rFonts w:eastAsia="Calibri"/>
          <w:sz w:val="28"/>
        </w:rPr>
        <w:t xml:space="preserve">по обеспечению развития российской экономики в условиях внешнего </w:t>
      </w:r>
      <w:proofErr w:type="spellStart"/>
      <w:r w:rsidRPr="00DD3CB6">
        <w:rPr>
          <w:rFonts w:eastAsia="Calibri"/>
          <w:sz w:val="28"/>
        </w:rPr>
        <w:t>санкционного</w:t>
      </w:r>
      <w:proofErr w:type="spellEnd"/>
      <w:r w:rsidRPr="00DD3CB6">
        <w:rPr>
          <w:rFonts w:eastAsia="Calibri"/>
          <w:sz w:val="28"/>
        </w:rPr>
        <w:t xml:space="preserve"> давления, за счет средств резервного фонда Правительства Российской Федерации.</w:t>
      </w:r>
    </w:p>
    <w:p w:rsidR="00D52160" w:rsidRPr="00DD3CB6" w:rsidRDefault="00D52160" w:rsidP="00D52160">
      <w:pPr>
        <w:spacing w:before="0" w:after="10"/>
        <w:ind w:firstLine="709"/>
        <w:contextualSpacing w:val="0"/>
        <w:jc w:val="both"/>
        <w:rPr>
          <w:rFonts w:eastAsia="Calibri"/>
          <w:sz w:val="28"/>
        </w:rPr>
      </w:pPr>
      <w:r w:rsidRPr="00DD3CB6">
        <w:rPr>
          <w:rFonts w:eastAsia="Calibri"/>
          <w:sz w:val="28"/>
        </w:rPr>
        <w:t xml:space="preserve">6П150 </w:t>
      </w:r>
      <w:r w:rsidR="00857191" w:rsidRPr="00857191">
        <w:rPr>
          <w:rFonts w:eastAsia="Calibri"/>
          <w:sz w:val="28"/>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Calibri"/>
          <w:sz w:val="28"/>
        </w:rPr>
        <w:t xml:space="preserve"> на возмещение недополученных ими доходов по кредитам, выданным российским организациям </w:t>
      </w:r>
      <w:r w:rsidR="004363FF">
        <w:rPr>
          <w:rFonts w:eastAsia="Calibri"/>
          <w:sz w:val="28"/>
        </w:rPr>
        <w:t xml:space="preserve">                  </w:t>
      </w:r>
      <w:r w:rsidRPr="00DD3CB6">
        <w:rPr>
          <w:rFonts w:eastAsia="Calibri"/>
          <w:sz w:val="28"/>
        </w:rPr>
        <w:t>на рефинансирование задолженности, за счет средств резервного фонда Правительства Российской Федерации</w:t>
      </w:r>
    </w:p>
    <w:p w:rsidR="003F5F54" w:rsidRPr="00DD3CB6" w:rsidRDefault="00D52160" w:rsidP="00D52160">
      <w:pPr>
        <w:spacing w:before="0" w:after="10"/>
        <w:ind w:firstLine="709"/>
        <w:contextualSpacing w:val="0"/>
        <w:jc w:val="both"/>
        <w:rPr>
          <w:rFonts w:eastAsia="Calibri"/>
          <w:sz w:val="28"/>
        </w:rPr>
      </w:pPr>
      <w:r w:rsidRPr="00DD3CB6">
        <w:rPr>
          <w:rFonts w:eastAsia="Calibri"/>
          <w:sz w:val="28"/>
        </w:rPr>
        <w:t xml:space="preserve">По данному направлению расходов отражаются расходы федерального бюджета по предоставлению </w:t>
      </w:r>
      <w:r w:rsidR="00857191" w:rsidRPr="00DD3CB6">
        <w:rPr>
          <w:rFonts w:eastAsia="Calibri"/>
          <w:sz w:val="28"/>
        </w:rPr>
        <w:t>субсиди</w:t>
      </w:r>
      <w:r w:rsidR="00857191">
        <w:rPr>
          <w:rFonts w:eastAsia="Calibri"/>
          <w:sz w:val="28"/>
        </w:rPr>
        <w:t>й</w:t>
      </w:r>
      <w:r w:rsidR="00857191" w:rsidRPr="00DD3CB6">
        <w:rPr>
          <w:rFonts w:eastAsia="Calibri"/>
          <w:sz w:val="28"/>
        </w:rPr>
        <w:t xml:space="preserve"> </w:t>
      </w:r>
      <w:r w:rsidR="00857191" w:rsidRPr="00857191">
        <w:rPr>
          <w:rFonts w:eastAsia="Calibri"/>
          <w:sz w:val="28"/>
        </w:rPr>
        <w:t xml:space="preserve">АКЦИОНЕРНОМУ ОБЩЕСТВУ </w:t>
      </w:r>
      <w:r w:rsidR="00857191">
        <w:rPr>
          <w:rFonts w:eastAsia="Calibri"/>
          <w:sz w:val="28"/>
        </w:rPr>
        <w:t xml:space="preserve">                     </w:t>
      </w:r>
      <w:r w:rsidR="00857191" w:rsidRPr="00857191">
        <w:rPr>
          <w:rFonts w:eastAsia="Calibri"/>
          <w:sz w:val="28"/>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Calibri"/>
          <w:sz w:val="28"/>
        </w:rPr>
        <w:t xml:space="preserve"> </w:t>
      </w:r>
      <w:r w:rsidR="004363FF">
        <w:rPr>
          <w:rFonts w:eastAsia="Calibri"/>
          <w:sz w:val="28"/>
        </w:rPr>
        <w:t xml:space="preserve">                      </w:t>
      </w:r>
      <w:r w:rsidRPr="00DD3CB6">
        <w:rPr>
          <w:rFonts w:eastAsia="Calibri"/>
          <w:sz w:val="28"/>
        </w:rPr>
        <w:lastRenderedPageBreak/>
        <w:t xml:space="preserve">на возмещение недополученных ими доходов по кредитам, выданным российским организациям на рефинансирование задолженности,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DD3CB6">
        <w:rPr>
          <w:rFonts w:eastAsia="Calibri"/>
          <w:sz w:val="28"/>
        </w:rPr>
        <w:t>санкционного</w:t>
      </w:r>
      <w:proofErr w:type="spellEnd"/>
      <w:r w:rsidRPr="00DD3CB6">
        <w:rPr>
          <w:rFonts w:eastAsia="Calibri"/>
          <w:sz w:val="28"/>
        </w:rPr>
        <w:t xml:space="preserve"> давления, за счет средств резервного фонда Правительства Российской Федерации.</w:t>
      </w:r>
    </w:p>
    <w:p w:rsidR="003A1651" w:rsidRPr="00DD3CB6" w:rsidRDefault="003A1651" w:rsidP="003A1651">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6П160 </w:t>
      </w:r>
      <w:r w:rsidR="00857191" w:rsidRPr="00857191">
        <w:rPr>
          <w:rFonts w:eastAsia="Times New Roman"/>
          <w:sz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Times New Roman"/>
          <w:sz w:val="28"/>
          <w:lang w:eastAsia="ru-RU"/>
        </w:rPr>
        <w:t xml:space="preserve"> на возмещение недополученных ими доходов по кредитам, выданным организациям </w:t>
      </w:r>
      <w:r w:rsidR="004363FF">
        <w:rPr>
          <w:rFonts w:eastAsia="Times New Roman"/>
          <w:sz w:val="28"/>
          <w:lang w:eastAsia="ru-RU"/>
        </w:rPr>
        <w:t xml:space="preserve">                                           </w:t>
      </w:r>
      <w:r w:rsidRPr="00DD3CB6">
        <w:rPr>
          <w:rFonts w:eastAsia="Times New Roman"/>
          <w:sz w:val="28"/>
          <w:lang w:eastAsia="ru-RU"/>
        </w:rPr>
        <w:t>на рефинансирование задолженности, за счет средств резервного фонда Правительства Российской Федерации</w:t>
      </w:r>
    </w:p>
    <w:p w:rsidR="006C4BE7" w:rsidRPr="00DD3CB6" w:rsidRDefault="003A1651" w:rsidP="003A1651">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по предоставлению субсиди</w:t>
      </w:r>
      <w:r w:rsidR="00314E84" w:rsidRPr="00DD3CB6">
        <w:rPr>
          <w:rFonts w:eastAsia="Times New Roman"/>
          <w:sz w:val="28"/>
          <w:lang w:eastAsia="ru-RU"/>
        </w:rPr>
        <w:t>й</w:t>
      </w:r>
      <w:r w:rsidRPr="00DD3CB6">
        <w:rPr>
          <w:rFonts w:eastAsia="Times New Roman"/>
          <w:sz w:val="28"/>
          <w:lang w:eastAsia="ru-RU"/>
        </w:rPr>
        <w:t xml:space="preserve"> </w:t>
      </w:r>
      <w:r w:rsidR="00857191" w:rsidRPr="00857191">
        <w:rPr>
          <w:rFonts w:eastAsia="Times New Roman"/>
          <w:sz w:val="28"/>
          <w:lang w:eastAsia="ru-RU"/>
        </w:rPr>
        <w:t xml:space="preserve">АКЦИОНЕРНОМУ ОБЩЕСТВУ </w:t>
      </w:r>
      <w:r w:rsidR="00857191">
        <w:rPr>
          <w:rFonts w:eastAsia="Times New Roman"/>
          <w:sz w:val="28"/>
          <w:lang w:eastAsia="ru-RU"/>
        </w:rPr>
        <w:t xml:space="preserve">                 </w:t>
      </w:r>
      <w:r w:rsidR="00857191" w:rsidRPr="00857191">
        <w:rPr>
          <w:rFonts w:eastAsia="Times New Roman"/>
          <w:sz w:val="28"/>
          <w:lang w:eastAsia="ru-RU"/>
        </w:rPr>
        <w:t>"АЛЬФА-БАНК",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w:t>
      </w:r>
      <w:r w:rsidRPr="00DD3CB6">
        <w:rPr>
          <w:rFonts w:eastAsia="Times New Roman"/>
          <w:sz w:val="28"/>
          <w:lang w:eastAsia="ru-RU"/>
        </w:rPr>
        <w:t xml:space="preserve"> </w:t>
      </w:r>
      <w:r w:rsidR="004363FF">
        <w:rPr>
          <w:rFonts w:eastAsia="Times New Roman"/>
          <w:sz w:val="28"/>
          <w:lang w:eastAsia="ru-RU"/>
        </w:rPr>
        <w:t xml:space="preserve">                     </w:t>
      </w:r>
      <w:r w:rsidRPr="00DD3CB6">
        <w:rPr>
          <w:rFonts w:eastAsia="Times New Roman"/>
          <w:sz w:val="28"/>
          <w:lang w:eastAsia="ru-RU"/>
        </w:rPr>
        <w:t xml:space="preserve">на возмещение недополученных ими доходов по кредитам, выданным организациям на рефинансирование задолженности, производимые в рамках выполнения Плана первоочередных действий по обеспечению развития российской экономики </w:t>
      </w:r>
      <w:r w:rsidR="004363FF">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2A5A4D" w:rsidRPr="00DD3CB6" w:rsidRDefault="002A5A4D" w:rsidP="002A5A4D">
      <w:pPr>
        <w:spacing w:before="0" w:after="0"/>
        <w:ind w:firstLine="709"/>
        <w:contextualSpacing w:val="0"/>
        <w:jc w:val="both"/>
        <w:rPr>
          <w:rFonts w:eastAsia="Times New Roman"/>
          <w:sz w:val="28"/>
          <w:lang w:eastAsia="ru-RU"/>
        </w:rPr>
      </w:pPr>
      <w:r w:rsidRPr="00DD3CB6">
        <w:rPr>
          <w:rFonts w:eastAsia="Times New Roman"/>
          <w:sz w:val="28"/>
          <w:lang w:eastAsia="ru-RU"/>
        </w:rPr>
        <w:t>6П170 Субсидии российским кредитным организациям 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 за счет средств резервного фонда Правительства Российской Федерации</w:t>
      </w:r>
    </w:p>
    <w:p w:rsidR="002A5A4D" w:rsidRPr="00DD3CB6" w:rsidRDefault="002A5A4D" w:rsidP="002A5A4D">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50993">
        <w:rPr>
          <w:rFonts w:eastAsia="Times New Roman"/>
          <w:sz w:val="28"/>
          <w:lang w:eastAsia="ru-RU"/>
        </w:rPr>
        <w:t xml:space="preserve">                       </w:t>
      </w:r>
      <w:r w:rsidRPr="00DD3CB6">
        <w:rPr>
          <w:rFonts w:eastAsia="Times New Roman"/>
          <w:sz w:val="28"/>
          <w:lang w:eastAsia="ru-RU"/>
        </w:rPr>
        <w:lastRenderedPageBreak/>
        <w:t xml:space="preserve">на возмещение недополученных ими доходов по кредитам, выданным системообразующим организациям транспортного комплекса и организациям, входящим в группу лиц системообразующей организации транспортного комплекса, производимые в рамках выполнения Плана первоочередных действий </w:t>
      </w:r>
      <w:r w:rsidR="004363FF">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131E84" w:rsidRPr="00DD3CB6" w:rsidRDefault="00131E84" w:rsidP="00131E8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6П180 Субсидии российским кредитным организациям и государственной корпорации развития "ВЭБ.РФ" на возмещение недополученных ими доходов </w:t>
      </w:r>
      <w:r w:rsidR="00150993">
        <w:rPr>
          <w:rFonts w:eastAsia="Times New Roman"/>
          <w:sz w:val="28"/>
          <w:lang w:eastAsia="ru-RU"/>
        </w:rPr>
        <w:t xml:space="preserve">                      </w:t>
      </w:r>
      <w:r w:rsidRPr="00DD3CB6">
        <w:rPr>
          <w:rFonts w:eastAsia="Times New Roman"/>
          <w:sz w:val="28"/>
          <w:lang w:eastAsia="ru-RU"/>
        </w:rPr>
        <w:t>по кредитам, выданным на цели реализации инвестиционных проектов на территории Дальневосточного федерального округа</w:t>
      </w:r>
    </w:p>
    <w:p w:rsidR="00131E84" w:rsidRPr="00DD3CB6" w:rsidRDefault="00131E84" w:rsidP="00131E8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организациями </w:t>
      </w:r>
      <w:r w:rsidR="00150993">
        <w:rPr>
          <w:rFonts w:eastAsia="Times New Roman"/>
          <w:sz w:val="28"/>
          <w:lang w:eastAsia="ru-RU"/>
        </w:rPr>
        <w:t xml:space="preserve">              </w:t>
      </w:r>
      <w:r w:rsidRPr="00DD3CB6">
        <w:rPr>
          <w:rFonts w:eastAsia="Times New Roman"/>
          <w:sz w:val="28"/>
          <w:lang w:eastAsia="ru-RU"/>
        </w:rPr>
        <w:t xml:space="preserve">и государственной корпорации развития "ВЭБ.РФ" на возмещение недополученных ими доходов по кредитам, выданным на цели реализации инвестиционных проектов на территории Дальневосточного федерального округа,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w:t>
      </w:r>
    </w:p>
    <w:p w:rsidR="00131E84" w:rsidRPr="00DD3CB6" w:rsidRDefault="00131E84" w:rsidP="00131E84">
      <w:pPr>
        <w:spacing w:before="0" w:after="0"/>
        <w:ind w:firstLine="709"/>
        <w:contextualSpacing w:val="0"/>
        <w:jc w:val="both"/>
        <w:rPr>
          <w:rFonts w:eastAsia="Times New Roman"/>
          <w:sz w:val="28"/>
          <w:lang w:eastAsia="ru-RU"/>
        </w:rPr>
      </w:pPr>
      <w:r w:rsidRPr="00DD3CB6">
        <w:rPr>
          <w:rFonts w:eastAsia="Times New Roman"/>
          <w:sz w:val="28"/>
          <w:lang w:eastAsia="ru-RU"/>
        </w:rPr>
        <w:t>6П18</w:t>
      </w:r>
      <w:r w:rsidRPr="00DD3CB6">
        <w:rPr>
          <w:rFonts w:eastAsia="Times New Roman"/>
          <w:sz w:val="28"/>
          <w:lang w:val="en-US" w:eastAsia="ru-RU"/>
        </w:rPr>
        <w:t>F</w:t>
      </w:r>
      <w:r w:rsidRPr="00DD3CB6">
        <w:rPr>
          <w:rFonts w:eastAsia="Times New Roman"/>
          <w:sz w:val="28"/>
          <w:lang w:eastAsia="ru-RU"/>
        </w:rPr>
        <w:t xml:space="preserve"> Субсидии российским кредитным организациям и государственной корпорации развития "ВЭБ.РФ" на возмещение недополученных ими доходов </w:t>
      </w:r>
      <w:r w:rsidR="00150993">
        <w:rPr>
          <w:rFonts w:eastAsia="Times New Roman"/>
          <w:sz w:val="28"/>
          <w:lang w:eastAsia="ru-RU"/>
        </w:rPr>
        <w:t xml:space="preserve">                       </w:t>
      </w:r>
      <w:r w:rsidRPr="00DD3CB6">
        <w:rPr>
          <w:rFonts w:eastAsia="Times New Roman"/>
          <w:sz w:val="28"/>
          <w:lang w:eastAsia="ru-RU"/>
        </w:rPr>
        <w:t>по кредитам, выданным на цели реализации инвестиционных проектов на территории Дальневосточного федерального округа, за счет средств резервного фонда Правительства Российской Федерации</w:t>
      </w:r>
    </w:p>
    <w:p w:rsidR="00912364" w:rsidRDefault="00131E84" w:rsidP="00131E84">
      <w:pPr>
        <w:spacing w:before="0" w:after="0"/>
        <w:ind w:firstLine="709"/>
        <w:contextualSpacing w:val="0"/>
        <w:jc w:val="both"/>
        <w:rPr>
          <w:rFonts w:eastAsia="Times New Roman"/>
          <w:sz w:val="28"/>
          <w:lang w:eastAsia="ru-RU"/>
        </w:rPr>
      </w:pPr>
      <w:r w:rsidRPr="00DD3CB6">
        <w:rPr>
          <w:rFonts w:eastAsia="Times New Roman"/>
          <w:sz w:val="28"/>
          <w:lang w:eastAsia="ru-RU"/>
        </w:rPr>
        <w:t>По данному направлению расходов отражаются расходы федерального бюджета по предоставлению субсидий российским кредитным организациям</w:t>
      </w:r>
      <w:r w:rsidR="00B74D39">
        <w:rPr>
          <w:rFonts w:eastAsia="Times New Roman"/>
          <w:sz w:val="28"/>
          <w:lang w:eastAsia="ru-RU"/>
        </w:rPr>
        <w:t xml:space="preserve"> </w:t>
      </w:r>
      <w:r w:rsidR="00150993">
        <w:rPr>
          <w:rFonts w:eastAsia="Times New Roman"/>
          <w:sz w:val="28"/>
          <w:lang w:eastAsia="ru-RU"/>
        </w:rPr>
        <w:t xml:space="preserve">                       </w:t>
      </w:r>
      <w:r w:rsidRPr="00DD3CB6">
        <w:rPr>
          <w:rFonts w:eastAsia="Times New Roman"/>
          <w:sz w:val="28"/>
          <w:lang w:eastAsia="ru-RU"/>
        </w:rPr>
        <w:t xml:space="preserve">и государственной корпорации развития "ВЭБ.РФ" на возмещение недополученных ими доходов по кредитам, выданным на цели реализации инвестиционных проектов на территории Дальневосточного федерального округа, производимые в рамках выполнения Плана первоочередных действий по обеспечению развития российской </w:t>
      </w:r>
      <w:r w:rsidRPr="00DD3CB6">
        <w:rPr>
          <w:rFonts w:eastAsia="Times New Roman"/>
          <w:sz w:val="28"/>
          <w:lang w:eastAsia="ru-RU"/>
        </w:rPr>
        <w:lastRenderedPageBreak/>
        <w:t xml:space="preserve">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843DB9" w:rsidRPr="00843DB9" w:rsidRDefault="00843DB9" w:rsidP="00843DB9">
      <w:pPr>
        <w:spacing w:before="0" w:after="0"/>
        <w:ind w:firstLine="709"/>
        <w:contextualSpacing w:val="0"/>
        <w:jc w:val="both"/>
        <w:rPr>
          <w:rFonts w:eastAsia="Times New Roman"/>
          <w:sz w:val="28"/>
          <w:lang w:eastAsia="ru-RU"/>
        </w:rPr>
      </w:pPr>
      <w:r w:rsidRPr="00843DB9">
        <w:rPr>
          <w:rFonts w:eastAsia="Times New Roman"/>
          <w:sz w:val="28"/>
          <w:lang w:eastAsia="ru-RU"/>
        </w:rPr>
        <w:t xml:space="preserve">6П190 Субсидии российским кредитным организациям и государственной корпорации развития "ВЭБ.РФ" на возмещение недополученных ими доходов </w:t>
      </w:r>
      <w:r w:rsidR="00150993">
        <w:rPr>
          <w:rFonts w:eastAsia="Times New Roman"/>
          <w:sz w:val="28"/>
          <w:lang w:eastAsia="ru-RU"/>
        </w:rPr>
        <w:t xml:space="preserve">                     </w:t>
      </w:r>
      <w:r w:rsidRPr="00843DB9">
        <w:rPr>
          <w:rFonts w:eastAsia="Times New Roman"/>
          <w:sz w:val="28"/>
          <w:lang w:eastAsia="ru-RU"/>
        </w:rPr>
        <w:t>по кредитам, выданным на цели реализации инвестиционных проектов на территории Арктической зоны Российской Федерации</w:t>
      </w:r>
    </w:p>
    <w:p w:rsidR="00843DB9" w:rsidRPr="00DD3CB6" w:rsidRDefault="00843DB9" w:rsidP="00843DB9">
      <w:pPr>
        <w:spacing w:before="0" w:after="0"/>
        <w:ind w:firstLine="709"/>
        <w:contextualSpacing w:val="0"/>
        <w:jc w:val="both"/>
        <w:rPr>
          <w:rFonts w:eastAsia="Times New Roman"/>
          <w:sz w:val="28"/>
          <w:lang w:eastAsia="ru-RU"/>
        </w:rPr>
      </w:pPr>
      <w:r w:rsidRPr="00843DB9">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50993">
        <w:rPr>
          <w:rFonts w:eastAsia="Times New Roman"/>
          <w:sz w:val="28"/>
          <w:lang w:eastAsia="ru-RU"/>
        </w:rPr>
        <w:t xml:space="preserve">                         </w:t>
      </w:r>
      <w:r w:rsidRPr="00843DB9">
        <w:rPr>
          <w:rFonts w:eastAsia="Times New Roman"/>
          <w:sz w:val="28"/>
          <w:lang w:eastAsia="ru-RU"/>
        </w:rPr>
        <w:t xml:space="preserve">и государственной корпорации развития "ВЭБ.РФ" на возмещение недополученных ими доходов по кредитам, выданным на цели реализации инвестиционных проектов на территории Арктической зоны Российской Федерации,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843DB9">
        <w:rPr>
          <w:rFonts w:eastAsia="Times New Roman"/>
          <w:sz w:val="28"/>
          <w:lang w:eastAsia="ru-RU"/>
        </w:rPr>
        <w:t>санкционного</w:t>
      </w:r>
      <w:proofErr w:type="spellEnd"/>
      <w:r w:rsidRPr="00843DB9">
        <w:rPr>
          <w:rFonts w:eastAsia="Times New Roman"/>
          <w:sz w:val="28"/>
          <w:lang w:eastAsia="ru-RU"/>
        </w:rPr>
        <w:t xml:space="preserve"> давления.</w:t>
      </w:r>
    </w:p>
    <w:p w:rsidR="00912364" w:rsidRPr="00DD3CB6" w:rsidRDefault="00912364" w:rsidP="0091236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6П200 Субсидии акционерному обществу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0083592C" w:rsidRPr="00DD3CB6">
        <w:rPr>
          <w:rFonts w:eastAsia="Times New Roman"/>
          <w:sz w:val="28"/>
          <w:lang w:eastAsia="ru-RU"/>
        </w:rPr>
        <w:t xml:space="preserve">               </w:t>
      </w:r>
      <w:r w:rsidRPr="00DD3CB6">
        <w:rPr>
          <w:rFonts w:eastAsia="Times New Roman"/>
          <w:sz w:val="28"/>
          <w:lang w:eastAsia="ru-RU"/>
        </w:rPr>
        <w:t>в 2020 - 2022 годах, за счет средств резервного фонда Правительства Российской Федерации</w:t>
      </w:r>
    </w:p>
    <w:p w:rsidR="00912364" w:rsidRPr="00DD3CB6" w:rsidRDefault="00912364" w:rsidP="00912364">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83592C" w:rsidRPr="00DD3CB6">
        <w:rPr>
          <w:rFonts w:eastAsia="Times New Roman"/>
          <w:sz w:val="28"/>
          <w:lang w:eastAsia="ru-RU"/>
        </w:rPr>
        <w:t xml:space="preserve">                           </w:t>
      </w:r>
      <w:r w:rsidRPr="00DD3CB6">
        <w:rPr>
          <w:rFonts w:eastAsia="Times New Roman"/>
          <w:sz w:val="28"/>
          <w:lang w:eastAsia="ru-RU"/>
        </w:rPr>
        <w:t xml:space="preserve">г. Москва, в виде вкладов в имущество, не увеличивающих его уставный капитал, </w:t>
      </w:r>
      <w:r w:rsidR="00150993">
        <w:rPr>
          <w:rFonts w:eastAsia="Times New Roman"/>
          <w:sz w:val="28"/>
          <w:lang w:eastAsia="ru-RU"/>
        </w:rPr>
        <w:t xml:space="preserve">               </w:t>
      </w:r>
      <w:r w:rsidRPr="00DD3CB6">
        <w:rPr>
          <w:rFonts w:eastAsia="Times New Roman"/>
          <w:sz w:val="28"/>
          <w:lang w:eastAsia="ru-RU"/>
        </w:rPr>
        <w:t xml:space="preserve">на цели возмещения кредитным и иным организациям недополученных доходов </w:t>
      </w:r>
      <w:r w:rsidR="00150993">
        <w:rPr>
          <w:rFonts w:eastAsia="Times New Roman"/>
          <w:sz w:val="28"/>
          <w:lang w:eastAsia="ru-RU"/>
        </w:rPr>
        <w:t xml:space="preserve">             </w:t>
      </w:r>
      <w:r w:rsidRPr="00DD3CB6">
        <w:rPr>
          <w:rFonts w:eastAsia="Times New Roman"/>
          <w:sz w:val="28"/>
          <w:lang w:eastAsia="ru-RU"/>
        </w:rPr>
        <w:t xml:space="preserve">по жилищным (ипотечным) кредитам (займам), выданным гражданам Российской Федерации в 2020 - 2022 годах, производимые в рамках выполнения Плана первоочередных действий по обеспечению развития российской экономики </w:t>
      </w:r>
      <w:r w:rsidR="00150993">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217A45" w:rsidRPr="00DD3CB6" w:rsidRDefault="00217A45" w:rsidP="00217A45">
      <w:pPr>
        <w:spacing w:before="0" w:after="0"/>
        <w:ind w:firstLine="709"/>
        <w:contextualSpacing w:val="0"/>
        <w:jc w:val="both"/>
        <w:rPr>
          <w:rFonts w:eastAsia="Times New Roman"/>
          <w:sz w:val="28"/>
          <w:lang w:eastAsia="ru-RU"/>
        </w:rPr>
      </w:pPr>
      <w:r w:rsidRPr="00DD3CB6">
        <w:rPr>
          <w:rFonts w:eastAsia="Times New Roman"/>
          <w:sz w:val="28"/>
          <w:lang w:eastAsia="ru-RU"/>
        </w:rPr>
        <w:lastRenderedPageBreak/>
        <w:t xml:space="preserve">6П220 Субсидии российским авиакомпаниям, осуществляющим грузовые перевозки, на возмещение операционных расходов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воздействия за счет средств резервного фонда Правительства Российской Федерации</w:t>
      </w:r>
    </w:p>
    <w:p w:rsidR="00217A45" w:rsidRPr="00DD3CB6" w:rsidRDefault="00217A45" w:rsidP="00217A45">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авиакомпаниям, осуществляющим грузовые перевозки, на возмещение операционных расходов </w:t>
      </w:r>
      <w:r w:rsidR="00150993">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воздействия, производимые в рамках выполнения Плана первоочередных действий по обеспечению развития российской экономики </w:t>
      </w:r>
      <w:r w:rsidR="00150993">
        <w:rPr>
          <w:rFonts w:eastAsia="Times New Roman"/>
          <w:sz w:val="28"/>
          <w:lang w:eastAsia="ru-RU"/>
        </w:rPr>
        <w:t xml:space="preserve">                 </w:t>
      </w:r>
      <w:r w:rsidRPr="00DD3CB6">
        <w:rPr>
          <w:rFonts w:eastAsia="Times New Roman"/>
          <w:sz w:val="28"/>
          <w:lang w:eastAsia="ru-RU"/>
        </w:rPr>
        <w:t xml:space="preserve">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AA6EF7" w:rsidRPr="00DD3CB6" w:rsidRDefault="00AA6EF7" w:rsidP="00AA6EF7">
      <w:pPr>
        <w:spacing w:before="0" w:after="0"/>
        <w:ind w:firstLine="709"/>
        <w:contextualSpacing w:val="0"/>
        <w:jc w:val="both"/>
        <w:rPr>
          <w:rFonts w:eastAsia="Times New Roman"/>
          <w:sz w:val="28"/>
          <w:lang w:eastAsia="ru-RU"/>
        </w:rPr>
      </w:pPr>
      <w:r w:rsidRPr="00DD3CB6">
        <w:rPr>
          <w:rFonts w:eastAsia="Times New Roman"/>
          <w:sz w:val="28"/>
          <w:lang w:eastAsia="ru-RU"/>
        </w:rPr>
        <w:t>6П230 Субсидии кредитным организациям на возмещение недополученных ими доходов по кредитам, выданным системообразующим организациям в сфере строительства коммерческой недвижимости и организациям, входящим в группу лиц системообразующей организации в сфере строительства коммерческой недвижимости, на реализацию инвестиционных проектов за счет средств резервного фонда Правительства Российской Федерации</w:t>
      </w:r>
    </w:p>
    <w:p w:rsidR="00AE21A6" w:rsidRPr="00DD3CB6" w:rsidRDefault="00AA6EF7" w:rsidP="00AA6EF7">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кредитным организациям на возмещение недополученных ими доходов по кредитам, выданным системообразующим организациям в сфере строительства коммерческой недвижимости и организациям, входящим в группу лиц системообразующей организации в сфере строительства коммерческой недвижимости, на реализацию инвестиционных проектов, производимые в рамках выполнения Плана первоочередных действий </w:t>
      </w:r>
      <w:r w:rsidR="00150993">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FC5A95" w:rsidRPr="00DD3CB6" w:rsidRDefault="00FC5A95" w:rsidP="00FC5A95">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6П240 Субсидии российским кредитным организациям на возмещение недополученных ими доходов по кредитам, выданным системообразующим организациям в сфере информации и связи, относящимся к </w:t>
      </w:r>
      <w:proofErr w:type="spellStart"/>
      <w:proofErr w:type="gramStart"/>
      <w:r w:rsidRPr="00DD3CB6">
        <w:rPr>
          <w:rFonts w:eastAsia="Times New Roman"/>
          <w:sz w:val="28"/>
          <w:lang w:eastAsia="ru-RU"/>
        </w:rPr>
        <w:t>медиаотрасли</w:t>
      </w:r>
      <w:proofErr w:type="spellEnd"/>
      <w:r w:rsidRPr="00DD3CB6">
        <w:rPr>
          <w:rFonts w:eastAsia="Times New Roman"/>
          <w:sz w:val="28"/>
          <w:lang w:eastAsia="ru-RU"/>
        </w:rPr>
        <w:t xml:space="preserve">, </w:t>
      </w:r>
      <w:r w:rsidR="00150993">
        <w:rPr>
          <w:rFonts w:eastAsia="Times New Roman"/>
          <w:sz w:val="28"/>
          <w:lang w:eastAsia="ru-RU"/>
        </w:rPr>
        <w:t xml:space="preserve">  </w:t>
      </w:r>
      <w:proofErr w:type="gramEnd"/>
      <w:r w:rsidR="00150993">
        <w:rPr>
          <w:rFonts w:eastAsia="Times New Roman"/>
          <w:sz w:val="28"/>
          <w:lang w:eastAsia="ru-RU"/>
        </w:rPr>
        <w:t xml:space="preserve">                      </w:t>
      </w:r>
      <w:r w:rsidRPr="00DD3CB6">
        <w:rPr>
          <w:rFonts w:eastAsia="Times New Roman"/>
          <w:sz w:val="28"/>
          <w:lang w:eastAsia="ru-RU"/>
        </w:rPr>
        <w:lastRenderedPageBreak/>
        <w:t xml:space="preserve">и организациям, входящим в группу лиц системообразующей организации в сфере информации и связи, относящейся к </w:t>
      </w:r>
      <w:proofErr w:type="spellStart"/>
      <w:r w:rsidRPr="00DD3CB6">
        <w:rPr>
          <w:rFonts w:eastAsia="Times New Roman"/>
          <w:sz w:val="28"/>
          <w:lang w:eastAsia="ru-RU"/>
        </w:rPr>
        <w:t>медиаотрасли</w:t>
      </w:r>
      <w:proofErr w:type="spellEnd"/>
      <w:r w:rsidRPr="00DD3CB6">
        <w:rPr>
          <w:rFonts w:eastAsia="Times New Roman"/>
          <w:sz w:val="28"/>
          <w:lang w:eastAsia="ru-RU"/>
        </w:rPr>
        <w:t>, за счет средств резервного фонда Правительства Российской Федерации</w:t>
      </w:r>
    </w:p>
    <w:p w:rsidR="00884049" w:rsidRDefault="00FC5A95" w:rsidP="00970968">
      <w:pPr>
        <w:spacing w:before="0" w:after="0"/>
        <w:ind w:firstLine="709"/>
        <w:contextualSpacing w:val="0"/>
        <w:jc w:val="both"/>
        <w:rPr>
          <w:rFonts w:eastAsia="Times New Roman"/>
          <w:sz w:val="28"/>
          <w:lang w:eastAsia="ru-RU"/>
        </w:rPr>
      </w:pPr>
      <w:r w:rsidRPr="00DD3CB6">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кредитным организациям на возмещение недополученных ими доходов по кредитам, выданным системообразующим организациям в сфере информации и связи, относящимся к </w:t>
      </w:r>
      <w:proofErr w:type="spellStart"/>
      <w:r w:rsidRPr="00DD3CB6">
        <w:rPr>
          <w:rFonts w:eastAsia="Times New Roman"/>
          <w:sz w:val="28"/>
          <w:lang w:eastAsia="ru-RU"/>
        </w:rPr>
        <w:t>медиаотрасли</w:t>
      </w:r>
      <w:proofErr w:type="spellEnd"/>
      <w:r w:rsidRPr="00DD3CB6">
        <w:rPr>
          <w:rFonts w:eastAsia="Times New Roman"/>
          <w:sz w:val="28"/>
          <w:lang w:eastAsia="ru-RU"/>
        </w:rPr>
        <w:t xml:space="preserve">, </w:t>
      </w:r>
      <w:r w:rsidR="00150993">
        <w:rPr>
          <w:rFonts w:eastAsia="Times New Roman"/>
          <w:sz w:val="28"/>
          <w:lang w:eastAsia="ru-RU"/>
        </w:rPr>
        <w:t xml:space="preserve">                         </w:t>
      </w:r>
      <w:r w:rsidRPr="00DD3CB6">
        <w:rPr>
          <w:rFonts w:eastAsia="Times New Roman"/>
          <w:sz w:val="28"/>
          <w:lang w:eastAsia="ru-RU"/>
        </w:rPr>
        <w:t xml:space="preserve">и организациям, входящим в группу лиц системообразующей организации в сфере информации и связи, относящейся к </w:t>
      </w:r>
      <w:proofErr w:type="spellStart"/>
      <w:r w:rsidRPr="00DD3CB6">
        <w:rPr>
          <w:rFonts w:eastAsia="Times New Roman"/>
          <w:sz w:val="28"/>
          <w:lang w:eastAsia="ru-RU"/>
        </w:rPr>
        <w:t>медиаотрасли</w:t>
      </w:r>
      <w:proofErr w:type="spellEnd"/>
      <w:r w:rsidRPr="00DD3CB6">
        <w:rPr>
          <w:rFonts w:eastAsia="Times New Roman"/>
          <w:sz w:val="28"/>
          <w:lang w:eastAsia="ru-RU"/>
        </w:rPr>
        <w:t xml:space="preserve">, на реализацию инвестиционных проектов, производимые в рамках выполнения Плана первоочередных действий </w:t>
      </w:r>
      <w:r w:rsidR="00150993">
        <w:rPr>
          <w:rFonts w:eastAsia="Times New Roman"/>
          <w:sz w:val="28"/>
          <w:lang w:eastAsia="ru-RU"/>
        </w:rPr>
        <w:t xml:space="preserve">                    </w:t>
      </w:r>
      <w:r w:rsidRPr="00DD3CB6">
        <w:rPr>
          <w:rFonts w:eastAsia="Times New Roman"/>
          <w:sz w:val="28"/>
          <w:lang w:eastAsia="ru-RU"/>
        </w:rPr>
        <w:t xml:space="preserve">по обеспечению развития российской экономики в условиях внешнего </w:t>
      </w:r>
      <w:proofErr w:type="spellStart"/>
      <w:r w:rsidRPr="00DD3CB6">
        <w:rPr>
          <w:rFonts w:eastAsia="Times New Roman"/>
          <w:sz w:val="28"/>
          <w:lang w:eastAsia="ru-RU"/>
        </w:rPr>
        <w:t>санкционного</w:t>
      </w:r>
      <w:proofErr w:type="spellEnd"/>
      <w:r w:rsidRPr="00DD3CB6">
        <w:rPr>
          <w:rFonts w:eastAsia="Times New Roman"/>
          <w:sz w:val="28"/>
          <w:lang w:eastAsia="ru-RU"/>
        </w:rPr>
        <w:t xml:space="preserve"> давления, за счет средств резервного фонда Правительства Российской Федерации.</w:t>
      </w:r>
    </w:p>
    <w:p w:rsidR="00884049" w:rsidRPr="00884049" w:rsidRDefault="00884049" w:rsidP="00884049">
      <w:pPr>
        <w:spacing w:before="0" w:after="10"/>
        <w:ind w:firstLine="709"/>
        <w:contextualSpacing w:val="0"/>
        <w:jc w:val="both"/>
        <w:rPr>
          <w:rFonts w:eastAsia="Calibri"/>
          <w:sz w:val="28"/>
        </w:rPr>
      </w:pPr>
      <w:r w:rsidRPr="00884049">
        <w:rPr>
          <w:rFonts w:eastAsia="Calibri"/>
          <w:sz w:val="28"/>
        </w:rPr>
        <w:t>6П250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за счет средств резервного фонда Правительства Российской Федерации</w:t>
      </w:r>
    </w:p>
    <w:p w:rsidR="006339BE" w:rsidRDefault="00884049" w:rsidP="00974977">
      <w:pPr>
        <w:spacing w:before="0" w:after="10"/>
        <w:ind w:firstLine="709"/>
        <w:contextualSpacing w:val="0"/>
        <w:jc w:val="both"/>
        <w:rPr>
          <w:rFonts w:eastAsia="Calibri"/>
          <w:sz w:val="28"/>
        </w:rPr>
      </w:pPr>
      <w:r w:rsidRPr="00884049">
        <w:rPr>
          <w:rFonts w:eastAsia="Calibri"/>
          <w:sz w:val="28"/>
        </w:rPr>
        <w:t xml:space="preserve">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4363FF">
        <w:rPr>
          <w:rFonts w:eastAsia="Calibri"/>
          <w:sz w:val="28"/>
        </w:rPr>
        <w:t xml:space="preserve">                     </w:t>
      </w:r>
      <w:r w:rsidRPr="00884049">
        <w:rPr>
          <w:rFonts w:eastAsia="Calibri"/>
          <w:sz w:val="28"/>
        </w:rPr>
        <w:t xml:space="preserve">на возмещение недополученных ими доходов по кредитам, выданным организациям сектора электронной коммерции на рефинансирование задолженности, производимые в рамках выполнения Плана первоочередных действий </w:t>
      </w:r>
      <w:r w:rsidR="004363FF">
        <w:rPr>
          <w:rFonts w:eastAsia="Calibri"/>
          <w:sz w:val="28"/>
        </w:rPr>
        <w:t xml:space="preserve">                                     </w:t>
      </w:r>
      <w:r w:rsidRPr="00884049">
        <w:rPr>
          <w:rFonts w:eastAsia="Calibri"/>
          <w:sz w:val="28"/>
        </w:rPr>
        <w:t xml:space="preserve">по обеспечению развития российской экономики в условиях внешнего </w:t>
      </w:r>
      <w:proofErr w:type="spellStart"/>
      <w:r w:rsidRPr="00884049">
        <w:rPr>
          <w:rFonts w:eastAsia="Calibri"/>
          <w:sz w:val="28"/>
        </w:rPr>
        <w:t>санкционного</w:t>
      </w:r>
      <w:proofErr w:type="spellEnd"/>
      <w:r w:rsidRPr="00884049">
        <w:rPr>
          <w:rFonts w:eastAsia="Calibri"/>
          <w:sz w:val="28"/>
        </w:rPr>
        <w:t xml:space="preserve"> давления, за счет средств резервного фонда Правительства Российской Федерации.</w:t>
      </w:r>
    </w:p>
    <w:p w:rsidR="006339BE" w:rsidRPr="006339BE" w:rsidRDefault="006339BE" w:rsidP="006339BE">
      <w:pPr>
        <w:spacing w:before="0" w:after="10"/>
        <w:ind w:firstLine="709"/>
        <w:contextualSpacing w:val="0"/>
        <w:jc w:val="both"/>
        <w:rPr>
          <w:rFonts w:eastAsia="Calibri"/>
          <w:sz w:val="28"/>
        </w:rPr>
      </w:pPr>
      <w:r w:rsidRPr="006339BE">
        <w:rPr>
          <w:rFonts w:eastAsia="Calibri"/>
          <w:sz w:val="28"/>
        </w:rPr>
        <w:lastRenderedPageBreak/>
        <w:t xml:space="preserve">6П260 Государственная поддержка кредитных организаций на возмещение недополученных доходов по кредитам, выданным на приобретение приоритетной </w:t>
      </w:r>
      <w:r w:rsidR="004363FF">
        <w:rPr>
          <w:rFonts w:eastAsia="Calibri"/>
          <w:sz w:val="28"/>
        </w:rPr>
        <w:t xml:space="preserve">    </w:t>
      </w:r>
      <w:r w:rsidRPr="006339BE">
        <w:rPr>
          <w:rFonts w:eastAsia="Calibri"/>
          <w:sz w:val="28"/>
        </w:rPr>
        <w:t>для импорта продукции, за счет средств резервного фонда Правительства Российской Федерации</w:t>
      </w:r>
    </w:p>
    <w:p w:rsidR="005D2405" w:rsidRDefault="006339BE" w:rsidP="006339BE">
      <w:pPr>
        <w:spacing w:before="0" w:after="10"/>
        <w:ind w:firstLine="709"/>
        <w:contextualSpacing w:val="0"/>
        <w:jc w:val="both"/>
        <w:rPr>
          <w:rFonts w:eastAsia="Calibri"/>
          <w:sz w:val="28"/>
        </w:rPr>
      </w:pPr>
      <w:r w:rsidRPr="006339BE">
        <w:rPr>
          <w:rFonts w:eastAsia="Calibri"/>
          <w:sz w:val="28"/>
        </w:rPr>
        <w:t xml:space="preserve">По данному направлению расходов отражаются расходы федерального бюджета на государственную поддержку кредитных организаций на возмещение недополученных доходов по кредитам, выданным на приобретение приоритетной </w:t>
      </w:r>
      <w:r w:rsidR="004363FF">
        <w:rPr>
          <w:rFonts w:eastAsia="Calibri"/>
          <w:sz w:val="28"/>
        </w:rPr>
        <w:t xml:space="preserve">   </w:t>
      </w:r>
      <w:r w:rsidRPr="006339BE">
        <w:rPr>
          <w:rFonts w:eastAsia="Calibri"/>
          <w:sz w:val="28"/>
        </w:rPr>
        <w:t xml:space="preserve">для импорта продукции,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6339BE">
        <w:rPr>
          <w:rFonts w:eastAsia="Calibri"/>
          <w:sz w:val="28"/>
        </w:rPr>
        <w:t>санкционного</w:t>
      </w:r>
      <w:proofErr w:type="spellEnd"/>
      <w:r w:rsidRPr="006339BE">
        <w:rPr>
          <w:rFonts w:eastAsia="Calibri"/>
          <w:sz w:val="28"/>
        </w:rPr>
        <w:t xml:space="preserve"> давления, за счет средств резервного фонда Правительства Российской Федерации.</w:t>
      </w:r>
    </w:p>
    <w:p w:rsidR="005D2405" w:rsidRPr="005D2405" w:rsidRDefault="005D2405" w:rsidP="005D2405">
      <w:pPr>
        <w:spacing w:before="0" w:after="10"/>
        <w:ind w:firstLine="709"/>
        <w:contextualSpacing w:val="0"/>
        <w:jc w:val="both"/>
        <w:rPr>
          <w:rFonts w:eastAsia="Calibri"/>
          <w:sz w:val="28"/>
        </w:rPr>
      </w:pPr>
      <w:r w:rsidRPr="005D2405">
        <w:rPr>
          <w:rFonts w:eastAsia="Calibri"/>
          <w:sz w:val="28"/>
        </w:rPr>
        <w:t>6П738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p w:rsidR="00CB6373" w:rsidRPr="00974977" w:rsidRDefault="005D2405" w:rsidP="005D2405">
      <w:pPr>
        <w:spacing w:before="0" w:after="10"/>
        <w:ind w:firstLine="709"/>
        <w:contextualSpacing w:val="0"/>
        <w:jc w:val="both"/>
        <w:rPr>
          <w:rFonts w:eastAsia="Calibri"/>
          <w:sz w:val="28"/>
        </w:rPr>
      </w:pPr>
      <w:r w:rsidRPr="005D2405">
        <w:rPr>
          <w:rFonts w:eastAsia="Calibri"/>
          <w:sz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4363FF">
        <w:rPr>
          <w:rFonts w:eastAsia="Calibri"/>
          <w:sz w:val="28"/>
        </w:rPr>
        <w:t xml:space="preserve">                            </w:t>
      </w:r>
      <w:r w:rsidRPr="005D2405">
        <w:rPr>
          <w:rFonts w:eastAsia="Calibri"/>
          <w:sz w:val="28"/>
        </w:rPr>
        <w:t xml:space="preserve">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5D2405">
        <w:rPr>
          <w:rFonts w:eastAsia="Calibri"/>
          <w:sz w:val="28"/>
        </w:rPr>
        <w:t>санкционного</w:t>
      </w:r>
      <w:proofErr w:type="spellEnd"/>
      <w:r w:rsidRPr="005D2405">
        <w:rPr>
          <w:rFonts w:eastAsia="Calibri"/>
          <w:sz w:val="28"/>
        </w:rPr>
        <w:t xml:space="preserve"> давления, за счет средств резервного фонда Правительства Российской Федерации.</w:t>
      </w:r>
      <w:r w:rsidR="00CB6373" w:rsidRPr="00DD3CB6">
        <w:rPr>
          <w:rFonts w:eastAsia="Times New Roman"/>
          <w:sz w:val="28"/>
          <w:lang w:eastAsia="ru-RU"/>
        </w:rPr>
        <w:t>";</w:t>
      </w:r>
    </w:p>
    <w:p w:rsidR="000764C5" w:rsidRDefault="000764C5" w:rsidP="00970968">
      <w:pPr>
        <w:spacing w:before="0" w:after="40"/>
        <w:ind w:firstLine="709"/>
        <w:contextualSpacing w:val="0"/>
        <w:jc w:val="both"/>
        <w:rPr>
          <w:rFonts w:eastAsia="Calibri"/>
          <w:sz w:val="28"/>
        </w:rPr>
      </w:pPr>
      <w:r w:rsidRPr="00DD3CB6">
        <w:rPr>
          <w:rFonts w:eastAsia="Calibri"/>
          <w:sz w:val="28"/>
        </w:rPr>
        <w:t>4</w:t>
      </w:r>
      <w:r w:rsidR="00CB08B2" w:rsidRPr="00DD3CB6">
        <w:rPr>
          <w:rFonts w:eastAsia="Calibri"/>
          <w:sz w:val="28"/>
        </w:rPr>
        <w:t xml:space="preserve">.3.2. </w:t>
      </w:r>
      <w:r w:rsidRPr="00DD3CB6">
        <w:rPr>
          <w:rFonts w:eastAsia="Calibri"/>
          <w:sz w:val="28"/>
        </w:rPr>
        <w:t>В тексте направления расходов "60161 Грант в форме субсидии лучшим преподавателям в области музыкального искусства"</w:t>
      </w:r>
      <w:r w:rsidR="003C0B25" w:rsidRPr="00DD3CB6">
        <w:rPr>
          <w:rFonts w:eastAsia="Calibri"/>
          <w:sz w:val="28"/>
        </w:rPr>
        <w:t xml:space="preserve"> слова "предоставлению гранта</w:t>
      </w:r>
      <w:r w:rsidR="00150993">
        <w:rPr>
          <w:rFonts w:eastAsia="Calibri"/>
          <w:sz w:val="28"/>
        </w:rPr>
        <w:t xml:space="preserve">             </w:t>
      </w:r>
      <w:r w:rsidR="003C0B25" w:rsidRPr="00DD3CB6">
        <w:rPr>
          <w:rFonts w:eastAsia="Calibri"/>
          <w:sz w:val="28"/>
        </w:rPr>
        <w:t xml:space="preserve"> </w:t>
      </w:r>
      <w:r w:rsidR="003C0B25" w:rsidRPr="00DD3CB6">
        <w:rPr>
          <w:rFonts w:eastAsia="Calibri"/>
          <w:sz w:val="28"/>
        </w:rPr>
        <w:lastRenderedPageBreak/>
        <w:t>в форме субсидии" заменить словами "выплате премий Президента Российской Федерации"</w:t>
      </w:r>
      <w:r w:rsidR="00695714" w:rsidRPr="00DD3CB6">
        <w:rPr>
          <w:rFonts w:eastAsia="Calibri"/>
          <w:sz w:val="28"/>
        </w:rPr>
        <w:t>;</w:t>
      </w:r>
      <w:r w:rsidR="003C0B25" w:rsidRPr="00DD3CB6">
        <w:rPr>
          <w:rFonts w:eastAsia="Calibri"/>
          <w:sz w:val="28"/>
        </w:rPr>
        <w:t xml:space="preserve"> </w:t>
      </w:r>
    </w:p>
    <w:p w:rsidR="00EC7757" w:rsidRPr="00DD3CB6" w:rsidRDefault="00EC7757" w:rsidP="00970968">
      <w:pPr>
        <w:spacing w:before="0" w:after="40"/>
        <w:ind w:firstLine="709"/>
        <w:contextualSpacing w:val="0"/>
        <w:jc w:val="both"/>
        <w:rPr>
          <w:rFonts w:eastAsia="Calibri"/>
          <w:sz w:val="28"/>
        </w:rPr>
      </w:pPr>
      <w:r>
        <w:rPr>
          <w:rFonts w:eastAsia="Calibri"/>
          <w:sz w:val="28"/>
        </w:rPr>
        <w:t xml:space="preserve">4.3.3. В тексте направления расходов "65582 </w:t>
      </w:r>
      <w:r w:rsidRPr="00EC7757">
        <w:rPr>
          <w:rFonts w:eastAsia="Calibri"/>
          <w:sz w:val="28"/>
        </w:rPr>
        <w:t xml:space="preserve">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EC7757">
        <w:rPr>
          <w:rFonts w:eastAsia="Calibri"/>
          <w:sz w:val="28"/>
        </w:rPr>
        <w:t>стартапы</w:t>
      </w:r>
      <w:proofErr w:type="spellEnd"/>
      <w:r>
        <w:rPr>
          <w:rFonts w:eastAsia="Calibri"/>
          <w:sz w:val="28"/>
        </w:rPr>
        <w:t>" слово "студенческие" заменить словом "университетские";</w:t>
      </w:r>
    </w:p>
    <w:p w:rsidR="00E049D6" w:rsidRPr="00DD3CB6" w:rsidRDefault="00970968" w:rsidP="00AD15E4">
      <w:pPr>
        <w:spacing w:before="0" w:after="40"/>
        <w:ind w:firstLine="709"/>
        <w:contextualSpacing w:val="0"/>
        <w:jc w:val="both"/>
        <w:rPr>
          <w:rFonts w:eastAsia="Calibri"/>
          <w:sz w:val="28"/>
        </w:rPr>
      </w:pPr>
      <w:r w:rsidRPr="00DD3CB6">
        <w:rPr>
          <w:rFonts w:eastAsia="Calibri"/>
          <w:sz w:val="28"/>
        </w:rPr>
        <w:t>4.3.</w:t>
      </w:r>
      <w:r w:rsidR="00EC7757">
        <w:rPr>
          <w:rFonts w:eastAsia="Calibri"/>
          <w:sz w:val="28"/>
        </w:rPr>
        <w:t>4</w:t>
      </w:r>
      <w:r w:rsidRPr="00DD3CB6">
        <w:rPr>
          <w:rFonts w:eastAsia="Calibri"/>
          <w:sz w:val="28"/>
        </w:rPr>
        <w:t xml:space="preserve">. </w:t>
      </w:r>
      <w:r w:rsidR="00CB08B2" w:rsidRPr="00DD3CB6">
        <w:rPr>
          <w:rFonts w:eastAsia="Calibri"/>
          <w:sz w:val="28"/>
        </w:rPr>
        <w:t>В тексте направления расходов "67374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 слова "</w:t>
      </w:r>
      <w:r w:rsidR="00797FD3" w:rsidRPr="00797FD3">
        <w:rPr>
          <w:rFonts w:eastAsia="Calibri"/>
          <w:sz w:val="28"/>
        </w:rPr>
        <w:t xml:space="preserve">2020 </w:t>
      </w:r>
      <w:r w:rsidR="00797FD3">
        <w:rPr>
          <w:rFonts w:eastAsia="Calibri"/>
          <w:sz w:val="28"/>
        </w:rPr>
        <w:t>и</w:t>
      </w:r>
      <w:r w:rsidR="00797FD3" w:rsidRPr="00797FD3">
        <w:rPr>
          <w:rFonts w:eastAsia="Calibri"/>
          <w:sz w:val="28"/>
        </w:rPr>
        <w:t xml:space="preserve"> 202</w:t>
      </w:r>
      <w:r w:rsidR="00797FD3">
        <w:rPr>
          <w:rFonts w:eastAsia="Calibri"/>
          <w:sz w:val="28"/>
        </w:rPr>
        <w:t>1</w:t>
      </w:r>
      <w:r w:rsidR="00797FD3" w:rsidRPr="00797FD3">
        <w:rPr>
          <w:rFonts w:eastAsia="Calibri"/>
          <w:sz w:val="28"/>
        </w:rPr>
        <w:t xml:space="preserve"> годах по ставке </w:t>
      </w:r>
      <w:r w:rsidR="00CB08B2" w:rsidRPr="00DD3CB6">
        <w:rPr>
          <w:rFonts w:eastAsia="Calibri"/>
          <w:sz w:val="28"/>
        </w:rPr>
        <w:t xml:space="preserve">до </w:t>
      </w:r>
      <w:r w:rsidR="00373CD4" w:rsidRPr="00DD3CB6">
        <w:rPr>
          <w:rFonts w:eastAsia="Calibri"/>
          <w:sz w:val="28"/>
        </w:rPr>
        <w:t>12</w:t>
      </w:r>
      <w:r w:rsidR="00CB08B2" w:rsidRPr="00DD3CB6">
        <w:rPr>
          <w:rFonts w:eastAsia="Calibri"/>
          <w:sz w:val="28"/>
        </w:rPr>
        <w:t xml:space="preserve"> процентов" заменить словами "</w:t>
      </w:r>
      <w:r w:rsidR="00797FD3" w:rsidRPr="00797FD3">
        <w:rPr>
          <w:rFonts w:eastAsia="Calibri"/>
          <w:sz w:val="28"/>
        </w:rPr>
        <w:t xml:space="preserve">2020 - 2022 годах по ставке </w:t>
      </w:r>
      <w:r w:rsidR="00150993">
        <w:rPr>
          <w:rFonts w:eastAsia="Calibri"/>
          <w:sz w:val="28"/>
        </w:rPr>
        <w:t xml:space="preserve">                       </w:t>
      </w:r>
      <w:r w:rsidR="00797FD3" w:rsidRPr="00797FD3">
        <w:rPr>
          <w:rFonts w:eastAsia="Calibri"/>
          <w:sz w:val="28"/>
        </w:rPr>
        <w:t xml:space="preserve">до 7 </w:t>
      </w:r>
      <w:r w:rsidR="00797FD3">
        <w:rPr>
          <w:rFonts w:eastAsia="Calibri"/>
          <w:sz w:val="28"/>
        </w:rPr>
        <w:t>процентов</w:t>
      </w:r>
      <w:r w:rsidR="00EC7757">
        <w:rPr>
          <w:rFonts w:eastAsia="Calibri"/>
          <w:sz w:val="28"/>
        </w:rPr>
        <w:t>";</w:t>
      </w:r>
    </w:p>
    <w:p w:rsidR="00FA55DC" w:rsidRPr="00DD3CB6" w:rsidRDefault="00970968" w:rsidP="00FA55DC">
      <w:pPr>
        <w:spacing w:before="0" w:after="40"/>
        <w:ind w:firstLine="709"/>
        <w:contextualSpacing w:val="0"/>
        <w:jc w:val="both"/>
        <w:rPr>
          <w:rFonts w:eastAsia="Calibri"/>
          <w:sz w:val="28"/>
        </w:rPr>
      </w:pPr>
      <w:r w:rsidRPr="00DD3CB6">
        <w:rPr>
          <w:rFonts w:eastAsia="Calibri"/>
          <w:sz w:val="28"/>
        </w:rPr>
        <w:t>4.3.</w:t>
      </w:r>
      <w:r w:rsidR="00EC7757">
        <w:rPr>
          <w:rFonts w:eastAsia="Calibri"/>
          <w:sz w:val="28"/>
        </w:rPr>
        <w:t>5</w:t>
      </w:r>
      <w:r w:rsidRPr="00DD3CB6">
        <w:rPr>
          <w:rFonts w:eastAsia="Calibri"/>
          <w:sz w:val="28"/>
        </w:rPr>
        <w:t xml:space="preserve">. </w:t>
      </w:r>
      <w:r w:rsidR="00FA55DC" w:rsidRPr="00DD3CB6">
        <w:rPr>
          <w:rFonts w:eastAsia="Calibri"/>
          <w:sz w:val="28"/>
        </w:rPr>
        <w:t>Текст направления расходов "67707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изложить в следующей редакции:</w:t>
      </w:r>
    </w:p>
    <w:p w:rsidR="00FA55DC" w:rsidRPr="00DD3CB6" w:rsidRDefault="00FA55DC" w:rsidP="0095299C">
      <w:pPr>
        <w:spacing w:before="0" w:after="40"/>
        <w:ind w:firstLine="709"/>
        <w:contextualSpacing w:val="0"/>
        <w:jc w:val="both"/>
        <w:rPr>
          <w:rFonts w:eastAsia="Calibri"/>
          <w:sz w:val="28"/>
        </w:rPr>
      </w:pPr>
      <w:r w:rsidRPr="00DD3CB6">
        <w:rPr>
          <w:rFonts w:eastAsia="Calibri"/>
          <w:sz w:val="28"/>
        </w:rPr>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r w:rsidR="0095299C" w:rsidRPr="00DD3CB6">
        <w:rPr>
          <w:rFonts w:eastAsia="Calibri"/>
          <w:sz w:val="28"/>
        </w:rPr>
        <w:t>".</w:t>
      </w:r>
    </w:p>
    <w:p w:rsidR="00E774B8" w:rsidRPr="00DD3CB6" w:rsidRDefault="0095299C" w:rsidP="00794737">
      <w:pPr>
        <w:spacing w:before="0" w:after="40"/>
        <w:ind w:firstLine="709"/>
        <w:contextualSpacing w:val="0"/>
        <w:jc w:val="both"/>
        <w:rPr>
          <w:rFonts w:cstheme="minorBidi"/>
          <w:sz w:val="28"/>
        </w:rPr>
      </w:pPr>
      <w:r w:rsidRPr="00DD3CB6">
        <w:rPr>
          <w:rFonts w:cstheme="minorBidi"/>
          <w:sz w:val="28"/>
        </w:rPr>
        <w:t>4</w:t>
      </w:r>
      <w:r w:rsidR="00580DA3" w:rsidRPr="00DD3CB6">
        <w:rPr>
          <w:rFonts w:cstheme="minorBidi"/>
          <w:sz w:val="28"/>
        </w:rPr>
        <w:t>.4.</w:t>
      </w:r>
      <w:r w:rsidR="00E774B8" w:rsidRPr="00DD3CB6">
        <w:rPr>
          <w:rFonts w:cstheme="minorBidi"/>
          <w:sz w:val="28"/>
        </w:rPr>
        <w:t xml:space="preserve"> В</w:t>
      </w:r>
      <w:r w:rsidR="00580DA3" w:rsidRPr="00DD3CB6">
        <w:rPr>
          <w:rFonts w:cstheme="minorBidi"/>
          <w:sz w:val="28"/>
        </w:rPr>
        <w:t xml:space="preserve"> </w:t>
      </w:r>
      <w:r w:rsidR="00E774B8" w:rsidRPr="00DD3CB6">
        <w:rPr>
          <w:rFonts w:cstheme="minorBidi"/>
          <w:sz w:val="28"/>
        </w:rPr>
        <w:t>р</w:t>
      </w:r>
      <w:r w:rsidRPr="00DD3CB6">
        <w:rPr>
          <w:rFonts w:cstheme="minorBidi"/>
          <w:sz w:val="28"/>
        </w:rPr>
        <w:t>аздел</w:t>
      </w:r>
      <w:r w:rsidR="00E774B8" w:rsidRPr="00DD3CB6">
        <w:rPr>
          <w:rFonts w:cstheme="minorBidi"/>
          <w:sz w:val="28"/>
        </w:rPr>
        <w:t>е</w:t>
      </w:r>
      <w:r w:rsidR="00580DA3" w:rsidRPr="00DD3CB6">
        <w:rPr>
          <w:rFonts w:cstheme="minorBidi"/>
          <w:sz w:val="28"/>
        </w:rPr>
        <w:t xml:space="preserve"> IV "Коды направлений расходов федерального бюджета </w:t>
      </w:r>
      <w:r w:rsidR="00150993">
        <w:rPr>
          <w:rFonts w:cstheme="minorBidi"/>
          <w:sz w:val="28"/>
        </w:rPr>
        <w:t xml:space="preserve">                         </w:t>
      </w:r>
      <w:r w:rsidR="00580DA3" w:rsidRPr="00DD3CB6">
        <w:rPr>
          <w:rFonts w:cstheme="minorBidi"/>
          <w:sz w:val="28"/>
        </w:rPr>
        <w:t xml:space="preserve">и бюджетов государственных внебюджетных фондов Российской Федерации </w:t>
      </w:r>
      <w:r w:rsidR="00150993">
        <w:rPr>
          <w:rFonts w:cstheme="minorBidi"/>
          <w:sz w:val="28"/>
        </w:rPr>
        <w:t xml:space="preserve">                       </w:t>
      </w:r>
      <w:r w:rsidR="00580DA3" w:rsidRPr="00DD3CB6">
        <w:rPr>
          <w:rFonts w:cstheme="minorBidi"/>
          <w:sz w:val="28"/>
        </w:rPr>
        <w:t>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E774B8" w:rsidRPr="00DD3CB6">
        <w:rPr>
          <w:rFonts w:cstheme="minorBidi"/>
          <w:sz w:val="28"/>
        </w:rPr>
        <w:t>:</w:t>
      </w:r>
    </w:p>
    <w:p w:rsidR="00794737" w:rsidRPr="00DD3CB6" w:rsidRDefault="00E774B8" w:rsidP="00794737">
      <w:pPr>
        <w:spacing w:before="0" w:after="40"/>
        <w:ind w:firstLine="709"/>
        <w:contextualSpacing w:val="0"/>
        <w:jc w:val="both"/>
        <w:rPr>
          <w:rFonts w:cstheme="minorBidi"/>
          <w:sz w:val="28"/>
        </w:rPr>
      </w:pPr>
      <w:r w:rsidRPr="00DD3CB6">
        <w:rPr>
          <w:rFonts w:cstheme="minorBidi"/>
          <w:sz w:val="28"/>
        </w:rPr>
        <w:lastRenderedPageBreak/>
        <w:t>4.4.1.</w:t>
      </w:r>
      <w:r w:rsidR="0095299C" w:rsidRPr="00DD3CB6">
        <w:rPr>
          <w:rFonts w:cstheme="minorBidi"/>
          <w:sz w:val="28"/>
        </w:rPr>
        <w:t xml:space="preserve"> </w:t>
      </w:r>
      <w:r w:rsidRPr="00DD3CB6">
        <w:rPr>
          <w:rFonts w:cstheme="minorBidi"/>
          <w:sz w:val="28"/>
        </w:rPr>
        <w:t>Д</w:t>
      </w:r>
      <w:r w:rsidR="00580DA3" w:rsidRPr="00DD3CB6">
        <w:rPr>
          <w:rFonts w:cstheme="minorBidi"/>
          <w:sz w:val="28"/>
        </w:rPr>
        <w:t>ополнить направлениями расходов следующего содержания:</w:t>
      </w:r>
    </w:p>
    <w:p w:rsidR="00794737" w:rsidRPr="00DD3CB6" w:rsidRDefault="00794737" w:rsidP="00794737">
      <w:pPr>
        <w:spacing w:before="0" w:after="40"/>
        <w:ind w:firstLine="709"/>
        <w:contextualSpacing w:val="0"/>
        <w:jc w:val="both"/>
        <w:rPr>
          <w:rFonts w:cstheme="minorBidi"/>
          <w:sz w:val="28"/>
        </w:rPr>
      </w:pPr>
      <w:r w:rsidRPr="00DD3CB6">
        <w:rPr>
          <w:rFonts w:cstheme="minorBidi"/>
          <w:sz w:val="28"/>
        </w:rPr>
        <w:t xml:space="preserve">"92524 Выплата денежных призов по итогам стимулирующего мероприятия </w:t>
      </w:r>
      <w:r w:rsidR="00150993">
        <w:rPr>
          <w:rFonts w:cstheme="minorBidi"/>
          <w:sz w:val="28"/>
        </w:rPr>
        <w:t xml:space="preserve">              </w:t>
      </w:r>
      <w:r w:rsidRPr="00DD3CB6">
        <w:rPr>
          <w:rFonts w:cstheme="minorBidi"/>
          <w:sz w:val="28"/>
        </w:rPr>
        <w:t xml:space="preserve">для граждан, принявших участие в вакцинации от новой </w:t>
      </w:r>
      <w:proofErr w:type="spellStart"/>
      <w:r w:rsidRPr="00DD3CB6">
        <w:rPr>
          <w:rFonts w:cstheme="minorBidi"/>
          <w:sz w:val="28"/>
        </w:rPr>
        <w:t>коронавирусной</w:t>
      </w:r>
      <w:proofErr w:type="spellEnd"/>
      <w:r w:rsidRPr="00DD3CB6">
        <w:rPr>
          <w:rFonts w:cstheme="minorBidi"/>
          <w:sz w:val="28"/>
        </w:rPr>
        <w:t xml:space="preserve"> инфекции, за счет средств резервного фонда Правительства Российской Федерации</w:t>
      </w:r>
    </w:p>
    <w:p w:rsidR="00794737" w:rsidRPr="00DD3CB6" w:rsidRDefault="00794737" w:rsidP="00794737">
      <w:pPr>
        <w:spacing w:before="0" w:after="40"/>
        <w:ind w:firstLine="709"/>
        <w:contextualSpacing w:val="0"/>
        <w:jc w:val="both"/>
        <w:rPr>
          <w:rFonts w:cstheme="minorBidi"/>
          <w:sz w:val="28"/>
        </w:rPr>
      </w:pPr>
      <w:r w:rsidRPr="00DD3CB6">
        <w:rPr>
          <w:rFonts w:cstheme="minorBidi"/>
          <w:sz w:val="28"/>
        </w:rPr>
        <w:t xml:space="preserve">По данному направлению расходов отражаются расходы федерального бюджета на выплату денежных призов по итогам стимулирующего мероприятия </w:t>
      </w:r>
      <w:r w:rsidR="00150993">
        <w:rPr>
          <w:rFonts w:cstheme="minorBidi"/>
          <w:sz w:val="28"/>
        </w:rPr>
        <w:t xml:space="preserve">                </w:t>
      </w:r>
      <w:r w:rsidRPr="00DD3CB6">
        <w:rPr>
          <w:rFonts w:cstheme="minorBidi"/>
          <w:sz w:val="28"/>
        </w:rPr>
        <w:t xml:space="preserve">для граждан, принявших участие в вакцинации от новой </w:t>
      </w:r>
      <w:proofErr w:type="spellStart"/>
      <w:r w:rsidRPr="00DD3CB6">
        <w:rPr>
          <w:rFonts w:cstheme="minorBidi"/>
          <w:sz w:val="28"/>
        </w:rPr>
        <w:t>коронавирусной</w:t>
      </w:r>
      <w:proofErr w:type="spellEnd"/>
      <w:r w:rsidRPr="00DD3CB6">
        <w:rPr>
          <w:rFonts w:cstheme="minorBidi"/>
          <w:sz w:val="28"/>
        </w:rPr>
        <w:t xml:space="preserve"> инфекции, за счет средств резервного фонда Правительства Российской Федерации.";</w:t>
      </w:r>
    </w:p>
    <w:p w:rsidR="002B55D4" w:rsidRPr="00DD3CB6" w:rsidRDefault="00DC2C8B" w:rsidP="002B55D4">
      <w:pPr>
        <w:spacing w:before="0" w:after="40"/>
        <w:ind w:firstLine="709"/>
        <w:contextualSpacing w:val="0"/>
        <w:jc w:val="both"/>
        <w:rPr>
          <w:rFonts w:cstheme="minorBidi"/>
          <w:sz w:val="28"/>
        </w:rPr>
      </w:pPr>
      <w:r w:rsidRPr="00DD3CB6">
        <w:rPr>
          <w:rFonts w:cstheme="minorBidi"/>
          <w:sz w:val="28"/>
        </w:rPr>
        <w:t>"</w:t>
      </w:r>
      <w:r w:rsidR="002B55D4" w:rsidRPr="00DD3CB6">
        <w:rPr>
          <w:rFonts w:cstheme="minorBidi"/>
          <w:sz w:val="28"/>
        </w:rPr>
        <w:t>92534 Изготовление и поставка наградной продукции за счет средств резервного фонда Правительства Российской Федерации</w:t>
      </w:r>
    </w:p>
    <w:p w:rsidR="002B55D4" w:rsidRPr="00DD3CB6" w:rsidRDefault="002B55D4" w:rsidP="002B55D4">
      <w:pPr>
        <w:spacing w:before="0" w:after="40"/>
        <w:ind w:firstLine="709"/>
        <w:contextualSpacing w:val="0"/>
        <w:jc w:val="both"/>
        <w:rPr>
          <w:rFonts w:cstheme="minorBidi"/>
          <w:sz w:val="28"/>
        </w:rPr>
      </w:pPr>
      <w:r w:rsidRPr="00DD3CB6">
        <w:rPr>
          <w:rFonts w:cstheme="minorBidi"/>
          <w:sz w:val="28"/>
        </w:rPr>
        <w:t>По данному направлению расходов также отражаются расходы федерального бюджета, связанные с изготовлением и поставкой наградной продукции за счет средств резервного фонда Правительства Российской Федерации.</w:t>
      </w:r>
    </w:p>
    <w:p w:rsidR="00A221EB" w:rsidRPr="00DD3CB6" w:rsidRDefault="00A221EB" w:rsidP="00A221EB">
      <w:pPr>
        <w:spacing w:before="0" w:after="40"/>
        <w:ind w:firstLine="709"/>
        <w:contextualSpacing w:val="0"/>
        <w:jc w:val="both"/>
        <w:rPr>
          <w:rFonts w:cstheme="minorBidi"/>
          <w:sz w:val="28"/>
        </w:rPr>
      </w:pPr>
      <w:r w:rsidRPr="00DD3CB6">
        <w:rPr>
          <w:rFonts w:cstheme="minorBidi"/>
          <w:sz w:val="28"/>
        </w:rPr>
        <w:t>92535 Гуманитарная финансовая помощь за счет средств резервного фонда Правительства Российской Федерации</w:t>
      </w:r>
    </w:p>
    <w:p w:rsidR="00A221EB" w:rsidRPr="00DD3CB6" w:rsidRDefault="00A221EB" w:rsidP="00A221EB">
      <w:pPr>
        <w:spacing w:before="0" w:after="40"/>
        <w:ind w:firstLine="709"/>
        <w:contextualSpacing w:val="0"/>
        <w:jc w:val="both"/>
        <w:rPr>
          <w:rFonts w:cstheme="minorBidi"/>
          <w:sz w:val="28"/>
        </w:rPr>
      </w:pPr>
      <w:r w:rsidRPr="00DD3CB6">
        <w:rPr>
          <w:rFonts w:cstheme="minorBidi"/>
          <w:sz w:val="28"/>
        </w:rPr>
        <w:t>По данному направлению расходов также отражаются расходы федерального бюджета, связанные с оказанием гуманитарной финансовой помощи за счет средств резервного фонда Правительства Российской Федерации.</w:t>
      </w:r>
    </w:p>
    <w:p w:rsidR="005A21D5" w:rsidRPr="00DD3CB6" w:rsidRDefault="005A21D5" w:rsidP="005A21D5">
      <w:pPr>
        <w:spacing w:before="0" w:after="40"/>
        <w:ind w:firstLine="709"/>
        <w:contextualSpacing w:val="0"/>
        <w:jc w:val="both"/>
        <w:rPr>
          <w:rFonts w:cstheme="minorBidi"/>
          <w:sz w:val="28"/>
        </w:rPr>
      </w:pPr>
      <w:r w:rsidRPr="00DD3CB6">
        <w:rPr>
          <w:rFonts w:cstheme="minorBidi"/>
          <w:sz w:val="28"/>
        </w:rPr>
        <w:t xml:space="preserve">92536 Субсидии федеральным государственным бюджетным учреждениям, находящимся в ведении Министерства культуры Российской Федерации, </w:t>
      </w:r>
      <w:r w:rsidR="00150993">
        <w:rPr>
          <w:rFonts w:cstheme="minorBidi"/>
          <w:sz w:val="28"/>
        </w:rPr>
        <w:t xml:space="preserve">                         </w:t>
      </w:r>
      <w:r w:rsidRPr="00DD3CB6">
        <w:rPr>
          <w:rFonts w:cstheme="minorBidi"/>
          <w:sz w:val="28"/>
        </w:rPr>
        <w:t xml:space="preserve">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 ввод в эксплуатацию которых обеспечен </w:t>
      </w:r>
      <w:r w:rsidR="00150993">
        <w:rPr>
          <w:rFonts w:cstheme="minorBidi"/>
          <w:sz w:val="28"/>
        </w:rPr>
        <w:t xml:space="preserve">                  </w:t>
      </w:r>
      <w:r w:rsidRPr="00DD3CB6">
        <w:rPr>
          <w:rFonts w:cstheme="minorBidi"/>
          <w:sz w:val="28"/>
        </w:rPr>
        <w:t>в 2021 - 2022 годах, в целях обеспечения ими непрерывного функционирования указанных объектов музейных и культурно-образовательных комплексов за счет средств резервного фонда Правительства Российской Федерации</w:t>
      </w:r>
    </w:p>
    <w:p w:rsidR="005A21D5" w:rsidRDefault="005A21D5" w:rsidP="005A21D5">
      <w:pPr>
        <w:spacing w:before="0" w:after="40"/>
        <w:ind w:firstLine="709"/>
        <w:contextualSpacing w:val="0"/>
        <w:jc w:val="both"/>
        <w:rPr>
          <w:rFonts w:cstheme="minorBidi"/>
          <w:sz w:val="28"/>
        </w:rPr>
      </w:pPr>
      <w:r w:rsidRPr="00DD3CB6">
        <w:rPr>
          <w:rFonts w:cstheme="minorBidi"/>
          <w:sz w:val="28"/>
        </w:rPr>
        <w:t xml:space="preserve">По данному направлению расходов также отражаются расходы федерального бюджета, связанные с предоставлением субсидий федеральным государственным бюджетным учреждениям, находящимся в ведении Министерства культуры </w:t>
      </w:r>
      <w:r w:rsidRPr="00DD3CB6">
        <w:rPr>
          <w:rFonts w:cstheme="minorBidi"/>
          <w:sz w:val="28"/>
        </w:rPr>
        <w:lastRenderedPageBreak/>
        <w:t xml:space="preserve">Российской Федерации, на осуществление закупок товаров, работ, услуг </w:t>
      </w:r>
      <w:r w:rsidR="00150993">
        <w:rPr>
          <w:rFonts w:cstheme="minorBidi"/>
          <w:sz w:val="28"/>
        </w:rPr>
        <w:t xml:space="preserve">                               </w:t>
      </w:r>
      <w:r w:rsidRPr="00DD3CB6">
        <w:rPr>
          <w:rFonts w:cstheme="minorBidi"/>
          <w:sz w:val="28"/>
        </w:rPr>
        <w:t xml:space="preserve">по содержанию и эксплуатации объектов музейных и культурно-образовательных комплексов в гг. Владивостоке, Калининграде, Кемерово и Севастополе, ввод </w:t>
      </w:r>
      <w:r w:rsidR="00150993">
        <w:rPr>
          <w:rFonts w:cstheme="minorBidi"/>
          <w:sz w:val="28"/>
        </w:rPr>
        <w:t xml:space="preserve">                         </w:t>
      </w:r>
      <w:r w:rsidRPr="00DD3CB6">
        <w:rPr>
          <w:rFonts w:cstheme="minorBidi"/>
          <w:sz w:val="28"/>
        </w:rPr>
        <w:t xml:space="preserve">в эксплуатацию которых обеспечен в 2021 - 2022 годах, в целях обеспечения ими непрерывного функционирования указанных объектов музейных </w:t>
      </w:r>
      <w:r w:rsidR="00150993">
        <w:rPr>
          <w:rFonts w:cstheme="minorBidi"/>
          <w:sz w:val="28"/>
        </w:rPr>
        <w:t xml:space="preserve">                                            </w:t>
      </w:r>
      <w:r w:rsidRPr="00DD3CB6">
        <w:rPr>
          <w:rFonts w:cstheme="minorBidi"/>
          <w:sz w:val="28"/>
        </w:rPr>
        <w:t>и культурно-образовательных комплексов за счет средств резервного фонда Правительства Российской Федерации.</w:t>
      </w:r>
      <w:r w:rsidR="00195D22" w:rsidRPr="00DD3CB6">
        <w:rPr>
          <w:rFonts w:cstheme="minorBidi"/>
          <w:sz w:val="28"/>
        </w:rPr>
        <w:t>";</w:t>
      </w:r>
    </w:p>
    <w:p w:rsidR="00514719" w:rsidRPr="00514719" w:rsidRDefault="00514719" w:rsidP="00514719">
      <w:pPr>
        <w:spacing w:before="0" w:after="40"/>
        <w:ind w:firstLine="709"/>
        <w:contextualSpacing w:val="0"/>
        <w:jc w:val="both"/>
        <w:rPr>
          <w:rFonts w:cstheme="minorBidi"/>
          <w:sz w:val="28"/>
        </w:rPr>
      </w:pPr>
      <w:r>
        <w:rPr>
          <w:rFonts w:cstheme="minorBidi"/>
          <w:sz w:val="28"/>
        </w:rPr>
        <w:t>"</w:t>
      </w:r>
      <w:r w:rsidRPr="00514719">
        <w:rPr>
          <w:rFonts w:cstheme="minorBidi"/>
          <w:sz w:val="28"/>
        </w:rPr>
        <w:t>92558 Содержание автомобильных дорог общего пользования федерального значения за счет средств резервного фонда Правительства Российской Федерации</w:t>
      </w:r>
    </w:p>
    <w:p w:rsidR="00514719" w:rsidRPr="00DD3CB6" w:rsidRDefault="00514719" w:rsidP="00514719">
      <w:pPr>
        <w:spacing w:before="0" w:after="40"/>
        <w:ind w:firstLine="709"/>
        <w:contextualSpacing w:val="0"/>
        <w:jc w:val="both"/>
        <w:rPr>
          <w:rFonts w:cstheme="minorBidi"/>
          <w:sz w:val="28"/>
        </w:rPr>
      </w:pPr>
      <w:r w:rsidRPr="00514719">
        <w:rPr>
          <w:rFonts w:cstheme="minorBidi"/>
          <w:sz w:val="28"/>
        </w:rPr>
        <w:t>По данному направлению расходов отражаются расходы федерального бюджета, связанные с содержанием автомобильных дорог общего пользования федерального значения за счет средств резервного фонда Правительства Российской Федерации.</w:t>
      </w:r>
      <w:r>
        <w:rPr>
          <w:rFonts w:cstheme="minorBidi"/>
          <w:sz w:val="28"/>
        </w:rPr>
        <w:t>";</w:t>
      </w:r>
    </w:p>
    <w:p w:rsidR="00195D22" w:rsidRPr="00DD3CB6" w:rsidRDefault="00195D22" w:rsidP="00195D22">
      <w:pPr>
        <w:spacing w:before="0" w:after="40"/>
        <w:ind w:firstLine="709"/>
        <w:contextualSpacing w:val="0"/>
        <w:jc w:val="both"/>
        <w:rPr>
          <w:rFonts w:cstheme="minorBidi"/>
          <w:sz w:val="28"/>
        </w:rPr>
      </w:pPr>
      <w:r w:rsidRPr="00DD3CB6">
        <w:rPr>
          <w:rFonts w:cstheme="minorBidi"/>
          <w:sz w:val="28"/>
        </w:rPr>
        <w:t xml:space="preserve">"92764 Подготовка кадров для сферы государственного управления </w:t>
      </w:r>
      <w:r w:rsidR="00150993">
        <w:rPr>
          <w:rFonts w:cstheme="minorBidi"/>
          <w:sz w:val="28"/>
        </w:rPr>
        <w:t xml:space="preserve">                                     </w:t>
      </w:r>
      <w:r w:rsidRPr="00DD3CB6">
        <w:rPr>
          <w:rFonts w:cstheme="minorBidi"/>
          <w:sz w:val="28"/>
        </w:rPr>
        <w:t>в государствах - участниках Содружества Независимых Государств</w:t>
      </w:r>
    </w:p>
    <w:p w:rsidR="00195D22" w:rsidRPr="00DD3CB6" w:rsidRDefault="00195D22" w:rsidP="00195D22">
      <w:pPr>
        <w:spacing w:before="0" w:after="40"/>
        <w:ind w:firstLine="709"/>
        <w:contextualSpacing w:val="0"/>
        <w:jc w:val="both"/>
        <w:rPr>
          <w:rFonts w:cstheme="minorBidi"/>
          <w:sz w:val="28"/>
        </w:rPr>
      </w:pPr>
      <w:r w:rsidRPr="00DD3CB6">
        <w:rPr>
          <w:rFonts w:cstheme="minorBidi"/>
          <w:sz w:val="28"/>
        </w:rPr>
        <w:t xml:space="preserve">По данному направлению расходов отражаются расходы федерального бюджета, связанные с подготовкой кадров для сферы государственного управления </w:t>
      </w:r>
      <w:r w:rsidR="00150993">
        <w:rPr>
          <w:rFonts w:cstheme="minorBidi"/>
          <w:sz w:val="28"/>
        </w:rPr>
        <w:t xml:space="preserve">      </w:t>
      </w:r>
      <w:r w:rsidRPr="00DD3CB6">
        <w:rPr>
          <w:rFonts w:cstheme="minorBidi"/>
          <w:sz w:val="28"/>
        </w:rPr>
        <w:t>в государствах - участниках Содружества Независимых Государств.";</w:t>
      </w:r>
    </w:p>
    <w:p w:rsidR="005C71BA" w:rsidRPr="00DD3CB6" w:rsidRDefault="00304A71" w:rsidP="005C71BA">
      <w:pPr>
        <w:spacing w:before="0" w:after="40"/>
        <w:ind w:firstLine="709"/>
        <w:contextualSpacing w:val="0"/>
        <w:jc w:val="both"/>
        <w:rPr>
          <w:rFonts w:cstheme="minorBidi"/>
          <w:sz w:val="28"/>
        </w:rPr>
      </w:pPr>
      <w:r w:rsidRPr="00DD3CB6">
        <w:rPr>
          <w:rFonts w:cstheme="minorBidi"/>
          <w:sz w:val="28"/>
        </w:rPr>
        <w:t>"</w:t>
      </w:r>
      <w:r w:rsidR="005C71BA" w:rsidRPr="00DD3CB6">
        <w:rPr>
          <w:rFonts w:cstheme="minorBidi"/>
          <w:sz w:val="28"/>
        </w:rPr>
        <w:t xml:space="preserve">96009 Методическое, нормативно-техническое и </w:t>
      </w:r>
      <w:r w:rsidR="00862901">
        <w:rPr>
          <w:rFonts w:cstheme="minorBidi"/>
          <w:sz w:val="28"/>
        </w:rPr>
        <w:t xml:space="preserve">                                         </w:t>
      </w:r>
      <w:r w:rsidR="005C71BA" w:rsidRPr="00DD3CB6">
        <w:rPr>
          <w:rFonts w:cstheme="minorBidi"/>
          <w:sz w:val="28"/>
        </w:rPr>
        <w:t xml:space="preserve">информационно-аналитическое обеспечение национальной системы пространственных данных </w:t>
      </w:r>
    </w:p>
    <w:p w:rsidR="002B55D4" w:rsidRPr="00DD3CB6" w:rsidRDefault="005C71BA" w:rsidP="00B71569">
      <w:pPr>
        <w:spacing w:before="0" w:after="40"/>
        <w:ind w:firstLine="709"/>
        <w:contextualSpacing w:val="0"/>
        <w:jc w:val="both"/>
        <w:rPr>
          <w:rFonts w:cstheme="minorBidi"/>
          <w:sz w:val="28"/>
        </w:rPr>
      </w:pPr>
      <w:r w:rsidRPr="00DD3CB6">
        <w:rPr>
          <w:rFonts w:cstheme="minorBidi"/>
          <w:sz w:val="28"/>
        </w:rPr>
        <w:t xml:space="preserve">По данному направлению расходов отражаются расходы федерального бюджета, связанные c методическим, нормативно-техническим </w:t>
      </w:r>
      <w:r w:rsidR="00150993">
        <w:rPr>
          <w:rFonts w:cstheme="minorBidi"/>
          <w:sz w:val="28"/>
        </w:rPr>
        <w:t xml:space="preserve">                                                </w:t>
      </w:r>
      <w:r w:rsidRPr="00DD3CB6">
        <w:rPr>
          <w:rFonts w:cstheme="minorBidi"/>
          <w:sz w:val="28"/>
        </w:rPr>
        <w:t xml:space="preserve">и </w:t>
      </w:r>
      <w:r w:rsidR="00862901">
        <w:rPr>
          <w:rFonts w:cstheme="minorBidi"/>
          <w:sz w:val="28"/>
        </w:rPr>
        <w:t xml:space="preserve">                       </w:t>
      </w:r>
      <w:r w:rsidRPr="00DD3CB6">
        <w:rPr>
          <w:rFonts w:cstheme="minorBidi"/>
          <w:sz w:val="28"/>
        </w:rPr>
        <w:t>информационно-аналитическим обеспечением национальной системы пространственных данных.</w:t>
      </w:r>
      <w:r w:rsidR="00B71569" w:rsidRPr="00DD3CB6">
        <w:rPr>
          <w:rFonts w:cstheme="minorBidi"/>
          <w:sz w:val="28"/>
        </w:rPr>
        <w:t>".</w:t>
      </w:r>
    </w:p>
    <w:p w:rsidR="00E533C3" w:rsidRPr="00DD3CB6" w:rsidRDefault="00E774B8" w:rsidP="00E533C3">
      <w:pPr>
        <w:spacing w:before="0" w:after="40"/>
        <w:ind w:firstLine="709"/>
        <w:contextualSpacing w:val="0"/>
        <w:jc w:val="both"/>
        <w:rPr>
          <w:rFonts w:cstheme="minorBidi"/>
          <w:sz w:val="28"/>
        </w:rPr>
      </w:pPr>
      <w:r w:rsidRPr="00DD3CB6">
        <w:rPr>
          <w:rFonts w:cstheme="minorBidi"/>
          <w:sz w:val="28"/>
        </w:rPr>
        <w:t xml:space="preserve">4.4.2. Текст направления расходов "92070 </w:t>
      </w:r>
      <w:r w:rsidR="00E533C3" w:rsidRPr="00DD3CB6">
        <w:rPr>
          <w:rFonts w:cstheme="minorBidi"/>
          <w:sz w:val="28"/>
        </w:rPr>
        <w:t xml:space="preserve">Государственная автоматизированная система Российской Федерации "Выборы" изложить </w:t>
      </w:r>
      <w:r w:rsidR="00150993">
        <w:rPr>
          <w:rFonts w:cstheme="minorBidi"/>
          <w:sz w:val="28"/>
        </w:rPr>
        <w:t xml:space="preserve">                                 </w:t>
      </w:r>
      <w:r w:rsidR="00E533C3" w:rsidRPr="00DD3CB6">
        <w:rPr>
          <w:rFonts w:cstheme="minorBidi"/>
          <w:sz w:val="28"/>
        </w:rPr>
        <w:t>в следующей редакции:</w:t>
      </w:r>
    </w:p>
    <w:p w:rsidR="00E774B8" w:rsidRPr="00DD3CB6" w:rsidRDefault="00E533C3" w:rsidP="00DD3CB6">
      <w:pPr>
        <w:spacing w:before="0" w:after="40"/>
        <w:ind w:firstLine="709"/>
        <w:contextualSpacing w:val="0"/>
        <w:jc w:val="both"/>
        <w:rPr>
          <w:rFonts w:cstheme="minorBidi"/>
          <w:sz w:val="28"/>
        </w:rPr>
      </w:pPr>
      <w:r w:rsidRPr="00DD3CB6">
        <w:rPr>
          <w:rFonts w:cstheme="minorBidi"/>
          <w:sz w:val="28"/>
        </w:rPr>
        <w:lastRenderedPageBreak/>
        <w:t xml:space="preserve">"По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w:t>
      </w:r>
      <w:r w:rsidR="00150993">
        <w:rPr>
          <w:rFonts w:cstheme="minorBidi"/>
          <w:sz w:val="28"/>
        </w:rPr>
        <w:t xml:space="preserve">                                               </w:t>
      </w:r>
      <w:r w:rsidRPr="00DD3CB6">
        <w:rPr>
          <w:rFonts w:cstheme="minorBidi"/>
          <w:sz w:val="28"/>
        </w:rPr>
        <w:t xml:space="preserve">для информационного обеспечения подготовки и проведения выборов </w:t>
      </w:r>
      <w:r w:rsidR="00150993">
        <w:rPr>
          <w:rFonts w:cstheme="minorBidi"/>
          <w:sz w:val="28"/>
        </w:rPr>
        <w:t xml:space="preserve">                                    </w:t>
      </w:r>
      <w:r w:rsidRPr="00DD3CB6">
        <w:rPr>
          <w:rFonts w:cstheme="minorBidi"/>
          <w:sz w:val="28"/>
        </w:rPr>
        <w:t>и референдумов, 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rsidR="00F13408" w:rsidRPr="00DD3CB6" w:rsidRDefault="007E1DAC" w:rsidP="00FA6376">
      <w:pPr>
        <w:tabs>
          <w:tab w:val="right" w:pos="567"/>
        </w:tabs>
        <w:spacing w:before="0" w:after="0"/>
        <w:ind w:firstLine="709"/>
        <w:contextualSpacing w:val="0"/>
        <w:jc w:val="both"/>
        <w:rPr>
          <w:sz w:val="28"/>
        </w:rPr>
      </w:pPr>
      <w:r w:rsidRPr="00DD3CB6">
        <w:rPr>
          <w:sz w:val="28"/>
        </w:rPr>
        <w:t>5</w:t>
      </w:r>
      <w:r w:rsidR="009E096D" w:rsidRPr="00DD3CB6">
        <w:rPr>
          <w:sz w:val="28"/>
        </w:rPr>
        <w:t xml:space="preserve">. </w:t>
      </w:r>
      <w:r w:rsidR="00FA6376" w:rsidRPr="00DD3CB6">
        <w:rPr>
          <w:sz w:val="28"/>
        </w:rPr>
        <w:t>Пункт 1</w:t>
      </w:r>
      <w:r w:rsidR="009C2597" w:rsidRPr="00DD3CB6">
        <w:rPr>
          <w:sz w:val="28"/>
        </w:rPr>
        <w:t xml:space="preserve"> приложени</w:t>
      </w:r>
      <w:r w:rsidR="00FA6376" w:rsidRPr="00DD3CB6">
        <w:rPr>
          <w:sz w:val="28"/>
        </w:rPr>
        <w:t>я</w:t>
      </w:r>
      <w:r w:rsidR="009C2597" w:rsidRPr="00DD3CB6">
        <w:rPr>
          <w:sz w:val="28"/>
        </w:rPr>
        <w:t xml:space="preserve"> № 18</w:t>
      </w:r>
      <w:r w:rsidR="00FA6376" w:rsidRPr="00DD3CB6">
        <w:rPr>
          <w:sz w:val="28"/>
        </w:rPr>
        <w:t xml:space="preserve"> </w:t>
      </w:r>
      <w:r w:rsidR="00F13408" w:rsidRPr="00DD3CB6">
        <w:rPr>
          <w:sz w:val="28"/>
        </w:rPr>
        <w:t>дополнить направлением расходов следующего содержания:</w:t>
      </w:r>
    </w:p>
    <w:p w:rsidR="005A6CB8" w:rsidRPr="00DD3CB6" w:rsidRDefault="00F13408" w:rsidP="005A6CB8">
      <w:pPr>
        <w:spacing w:after="10"/>
        <w:ind w:firstLine="709"/>
        <w:jc w:val="both"/>
        <w:rPr>
          <w:sz w:val="28"/>
        </w:rPr>
      </w:pPr>
      <w:r w:rsidRPr="00DD3CB6">
        <w:rPr>
          <w:sz w:val="28"/>
        </w:rPr>
        <w:t>"</w:t>
      </w:r>
      <w:r w:rsidR="005A6CB8" w:rsidRPr="00DD3CB6">
        <w:rPr>
          <w:sz w:val="28"/>
        </w:rPr>
        <w:t>77300 Разработка инфраструктуры, обеспечивающей проведение тестирования обновлений безопасности программного обеспечения зарубежных разработчиков</w:t>
      </w:r>
    </w:p>
    <w:p w:rsidR="00F13408" w:rsidRPr="00DD3CB6" w:rsidRDefault="005A6CB8" w:rsidP="005A6CB8">
      <w:pPr>
        <w:spacing w:after="10"/>
        <w:ind w:firstLine="709"/>
        <w:jc w:val="both"/>
        <w:rPr>
          <w:sz w:val="28"/>
        </w:rPr>
      </w:pPr>
      <w:r w:rsidRPr="00DD3CB6">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инфраструктуры, обеспечивающей проведение тестирования обновлений безопасности программного обеспечения зарубежных разработчиков;</w:t>
      </w:r>
      <w:r w:rsidR="00F13408" w:rsidRPr="00DD3CB6">
        <w:rPr>
          <w:sz w:val="28"/>
        </w:rPr>
        <w:t>".</w:t>
      </w:r>
    </w:p>
    <w:p w:rsidR="00021EF9" w:rsidRPr="00DD3CB6" w:rsidRDefault="001B2B96" w:rsidP="001B2B96">
      <w:pPr>
        <w:spacing w:after="10"/>
        <w:ind w:firstLine="709"/>
        <w:jc w:val="both"/>
        <w:rPr>
          <w:sz w:val="28"/>
        </w:rPr>
      </w:pPr>
      <w:r w:rsidRPr="00DD3CB6">
        <w:rPr>
          <w:sz w:val="28"/>
        </w:rPr>
        <w:t>6. Пункт 2</w:t>
      </w:r>
      <w:r w:rsidR="00021EF9" w:rsidRPr="00DD3CB6">
        <w:rPr>
          <w:sz w:val="28"/>
        </w:rPr>
        <w:t xml:space="preserve"> </w:t>
      </w:r>
      <w:r w:rsidR="001662FB" w:rsidRPr="00DD3CB6">
        <w:rPr>
          <w:sz w:val="28"/>
        </w:rPr>
        <w:t>приложени</w:t>
      </w:r>
      <w:r w:rsidRPr="00DD3CB6">
        <w:rPr>
          <w:sz w:val="28"/>
        </w:rPr>
        <w:t>я</w:t>
      </w:r>
      <w:r w:rsidR="001662FB" w:rsidRPr="00DD3CB6">
        <w:rPr>
          <w:sz w:val="28"/>
        </w:rPr>
        <w:t xml:space="preserve"> № 19</w:t>
      </w:r>
      <w:r w:rsidR="00021EF9" w:rsidRPr="00DD3CB6">
        <w:rPr>
          <w:sz w:val="28"/>
        </w:rPr>
        <w:t xml:space="preserve"> дополнить направлени</w:t>
      </w:r>
      <w:r w:rsidR="001F6CDD" w:rsidRPr="00DD3CB6">
        <w:rPr>
          <w:sz w:val="28"/>
        </w:rPr>
        <w:t>ем</w:t>
      </w:r>
      <w:r w:rsidR="00021EF9" w:rsidRPr="00DD3CB6">
        <w:rPr>
          <w:sz w:val="28"/>
        </w:rPr>
        <w:t xml:space="preserve"> расходов следующего содержания:</w:t>
      </w:r>
    </w:p>
    <w:p w:rsidR="001B2B96" w:rsidRPr="00DD3CB6" w:rsidRDefault="001F6CDD" w:rsidP="001B2B96">
      <w:pPr>
        <w:spacing w:before="0" w:after="10"/>
        <w:ind w:firstLine="709"/>
        <w:contextualSpacing w:val="0"/>
        <w:jc w:val="both"/>
        <w:rPr>
          <w:rFonts w:eastAsia="Calibri"/>
          <w:sz w:val="28"/>
        </w:rPr>
      </w:pPr>
      <w:r w:rsidRPr="00DD3CB6">
        <w:rPr>
          <w:rFonts w:eastAsia="Calibri"/>
          <w:sz w:val="28"/>
        </w:rPr>
        <w:t>"</w:t>
      </w:r>
      <w:r w:rsidR="001B2B96" w:rsidRPr="00DD3CB6">
        <w:rPr>
          <w:rFonts w:eastAsia="Calibri"/>
          <w:sz w:val="28"/>
        </w:rPr>
        <w:t>6681П Обеспечение льготного кредитования проектов по цифровой трансформации, реализуемых на основе российских решений в сфере информационных технологий, за счет средств резервного фонда Правительства Российской Федерации</w:t>
      </w:r>
    </w:p>
    <w:p w:rsidR="001662FB" w:rsidRPr="00DD3CB6" w:rsidRDefault="001B2B96" w:rsidP="001F6CDD">
      <w:pPr>
        <w:spacing w:before="0" w:after="10"/>
        <w:ind w:firstLine="709"/>
        <w:contextualSpacing w:val="0"/>
        <w:jc w:val="both"/>
        <w:rPr>
          <w:rFonts w:eastAsia="Calibri"/>
          <w:sz w:val="28"/>
        </w:rPr>
      </w:pPr>
      <w:r w:rsidRPr="00DD3CB6">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r w:rsidRPr="00DD3CB6">
        <w:rPr>
          <w:rFonts w:cstheme="minorBidi"/>
          <w:sz w:val="28"/>
        </w:rPr>
        <w:t xml:space="preserve"> </w:t>
      </w:r>
      <w:r w:rsidRPr="00DD3CB6">
        <w:rPr>
          <w:rFonts w:eastAsia="Calibri"/>
          <w:sz w:val="28"/>
        </w:rPr>
        <w:t xml:space="preserve">производимые в рамках выполнения Плана первоочередных действий по обеспечению развития российской </w:t>
      </w:r>
      <w:r w:rsidRPr="00DD3CB6">
        <w:rPr>
          <w:rFonts w:eastAsia="Calibri"/>
          <w:sz w:val="28"/>
        </w:rPr>
        <w:lastRenderedPageBreak/>
        <w:t xml:space="preserve">экономики в условиях внешнего </w:t>
      </w:r>
      <w:proofErr w:type="spellStart"/>
      <w:r w:rsidRPr="00DD3CB6">
        <w:rPr>
          <w:rFonts w:eastAsia="Calibri"/>
          <w:sz w:val="28"/>
        </w:rPr>
        <w:t>санкционного</w:t>
      </w:r>
      <w:proofErr w:type="spellEnd"/>
      <w:r w:rsidRPr="00DD3CB6">
        <w:rPr>
          <w:rFonts w:eastAsia="Calibri"/>
          <w:sz w:val="28"/>
        </w:rPr>
        <w:t xml:space="preserve"> давления, за счет средств резервного фонда Правительства Российской Федерации;</w:t>
      </w:r>
      <w:r w:rsidR="001F6CDD" w:rsidRPr="00DD3CB6">
        <w:rPr>
          <w:rFonts w:eastAsia="Calibri"/>
          <w:sz w:val="28"/>
        </w:rPr>
        <w:t>"</w:t>
      </w:r>
      <w:r w:rsidR="00FD19E5" w:rsidRPr="00DD3CB6">
        <w:rPr>
          <w:rFonts w:eastAsia="Calibri"/>
          <w:sz w:val="28"/>
        </w:rPr>
        <w:t>.</w:t>
      </w:r>
    </w:p>
    <w:p w:rsidR="001F6CDD" w:rsidRPr="00DD3CB6" w:rsidRDefault="001F6CDD" w:rsidP="00ED7CFE">
      <w:pPr>
        <w:tabs>
          <w:tab w:val="center" w:pos="4677"/>
          <w:tab w:val="right" w:pos="9355"/>
        </w:tabs>
        <w:spacing w:before="0" w:after="0"/>
        <w:ind w:firstLine="709"/>
        <w:contextualSpacing w:val="0"/>
        <w:jc w:val="both"/>
        <w:rPr>
          <w:sz w:val="28"/>
        </w:rPr>
      </w:pPr>
      <w:r w:rsidRPr="00DD3CB6">
        <w:rPr>
          <w:sz w:val="28"/>
        </w:rPr>
        <w:t>7</w:t>
      </w:r>
      <w:r w:rsidR="001662FB" w:rsidRPr="00DD3CB6">
        <w:rPr>
          <w:sz w:val="28"/>
        </w:rPr>
        <w:t xml:space="preserve">. </w:t>
      </w:r>
      <w:r w:rsidRPr="00DD3CB6">
        <w:rPr>
          <w:sz w:val="28"/>
        </w:rPr>
        <w:t xml:space="preserve">В </w:t>
      </w:r>
      <w:r w:rsidR="00A87380" w:rsidRPr="00DD3CB6">
        <w:rPr>
          <w:sz w:val="28"/>
        </w:rPr>
        <w:t>приложени</w:t>
      </w:r>
      <w:r w:rsidRPr="00DD3CB6">
        <w:rPr>
          <w:sz w:val="28"/>
        </w:rPr>
        <w:t>и</w:t>
      </w:r>
      <w:r w:rsidR="00A87380" w:rsidRPr="00DD3CB6">
        <w:rPr>
          <w:sz w:val="28"/>
        </w:rPr>
        <w:t xml:space="preserve"> № 20</w:t>
      </w:r>
      <w:r w:rsidRPr="00DD3CB6">
        <w:rPr>
          <w:sz w:val="28"/>
        </w:rPr>
        <w:t>:</w:t>
      </w:r>
    </w:p>
    <w:p w:rsidR="00A87380" w:rsidRPr="00DD3CB6" w:rsidRDefault="001F6CDD" w:rsidP="00ED7CFE">
      <w:pPr>
        <w:tabs>
          <w:tab w:val="center" w:pos="4677"/>
          <w:tab w:val="right" w:pos="9355"/>
        </w:tabs>
        <w:spacing w:before="0" w:after="0"/>
        <w:ind w:firstLine="709"/>
        <w:contextualSpacing w:val="0"/>
        <w:jc w:val="both"/>
        <w:rPr>
          <w:sz w:val="28"/>
        </w:rPr>
      </w:pPr>
      <w:r w:rsidRPr="00DD3CB6">
        <w:rPr>
          <w:sz w:val="28"/>
        </w:rPr>
        <w:t>7.1.</w:t>
      </w:r>
      <w:r w:rsidR="00A87380" w:rsidRPr="00DD3CB6">
        <w:rPr>
          <w:sz w:val="28"/>
        </w:rPr>
        <w:t xml:space="preserve"> </w:t>
      </w:r>
      <w:r w:rsidRPr="00DD3CB6">
        <w:rPr>
          <w:sz w:val="28"/>
        </w:rPr>
        <w:t xml:space="preserve">Пункт 1 </w:t>
      </w:r>
      <w:r w:rsidR="00A87380" w:rsidRPr="00DD3CB6">
        <w:rPr>
          <w:sz w:val="28"/>
        </w:rPr>
        <w:t xml:space="preserve">дополнить </w:t>
      </w:r>
      <w:r w:rsidR="0037042E" w:rsidRPr="00DD3CB6">
        <w:rPr>
          <w:sz w:val="28"/>
        </w:rPr>
        <w:t>направлени</w:t>
      </w:r>
      <w:r w:rsidR="00254E9C" w:rsidRPr="00DD3CB6">
        <w:rPr>
          <w:sz w:val="28"/>
        </w:rPr>
        <w:t>ем</w:t>
      </w:r>
      <w:r w:rsidR="0037042E" w:rsidRPr="00DD3CB6">
        <w:rPr>
          <w:sz w:val="28"/>
        </w:rPr>
        <w:t xml:space="preserve"> </w:t>
      </w:r>
      <w:r w:rsidR="00A87380" w:rsidRPr="00DD3CB6">
        <w:rPr>
          <w:sz w:val="28"/>
        </w:rPr>
        <w:t>расходов следующего содержания:</w:t>
      </w:r>
    </w:p>
    <w:p w:rsidR="001F6CDD" w:rsidRPr="00DD3CB6" w:rsidRDefault="001F6CDD" w:rsidP="001F6CDD">
      <w:pPr>
        <w:tabs>
          <w:tab w:val="center" w:pos="4677"/>
          <w:tab w:val="right" w:pos="9355"/>
        </w:tabs>
        <w:spacing w:before="0" w:after="0"/>
        <w:ind w:firstLine="709"/>
        <w:contextualSpacing w:val="0"/>
        <w:jc w:val="both"/>
        <w:rPr>
          <w:sz w:val="28"/>
        </w:rPr>
      </w:pPr>
      <w:r w:rsidRPr="00DD3CB6">
        <w:rPr>
          <w:sz w:val="28"/>
        </w:rPr>
        <w:t>"81200 Развитие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w:t>
      </w:r>
    </w:p>
    <w:p w:rsidR="001F6CDD" w:rsidRPr="00DD3CB6" w:rsidRDefault="001F6CDD" w:rsidP="00FD19E5">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развитию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w:t>
      </w:r>
      <w:r w:rsidR="00862901">
        <w:rPr>
          <w:sz w:val="28"/>
        </w:rPr>
        <w:t xml:space="preserve">                                     </w:t>
      </w:r>
      <w:r w:rsidRPr="00DD3CB6">
        <w:rPr>
          <w:sz w:val="28"/>
        </w:rPr>
        <w:t>регулирования - субъекты регулирования";</w:t>
      </w:r>
    </w:p>
    <w:p w:rsidR="001F6AC4" w:rsidRPr="00DD3CB6" w:rsidRDefault="001F6CDD" w:rsidP="00254E9C">
      <w:pPr>
        <w:tabs>
          <w:tab w:val="center" w:pos="4677"/>
          <w:tab w:val="right" w:pos="9355"/>
        </w:tabs>
        <w:spacing w:before="0" w:after="0"/>
        <w:ind w:firstLine="709"/>
        <w:contextualSpacing w:val="0"/>
        <w:jc w:val="both"/>
        <w:rPr>
          <w:sz w:val="28"/>
        </w:rPr>
      </w:pPr>
      <w:r w:rsidRPr="00DD3CB6">
        <w:rPr>
          <w:sz w:val="28"/>
        </w:rPr>
        <w:t>7.</w:t>
      </w:r>
      <w:r w:rsidR="00FD19E5" w:rsidRPr="00DD3CB6">
        <w:rPr>
          <w:sz w:val="28"/>
        </w:rPr>
        <w:t>2</w:t>
      </w:r>
      <w:r w:rsidRPr="00DD3CB6">
        <w:rPr>
          <w:sz w:val="28"/>
        </w:rPr>
        <w:t xml:space="preserve">. Пункт 2 </w:t>
      </w:r>
      <w:r w:rsidR="001F6AC4" w:rsidRPr="00DD3CB6">
        <w:rPr>
          <w:sz w:val="28"/>
        </w:rPr>
        <w:t>дополнить направлением расходов следующего содержания:</w:t>
      </w:r>
    </w:p>
    <w:p w:rsidR="00254E9C" w:rsidRPr="00DD3CB6" w:rsidRDefault="00254E9C" w:rsidP="00254E9C">
      <w:pPr>
        <w:tabs>
          <w:tab w:val="center" w:pos="4677"/>
          <w:tab w:val="right" w:pos="9355"/>
        </w:tabs>
        <w:spacing w:before="0" w:after="0"/>
        <w:ind w:firstLine="709"/>
        <w:contextualSpacing w:val="0"/>
        <w:jc w:val="both"/>
        <w:rPr>
          <w:sz w:val="28"/>
        </w:rPr>
      </w:pPr>
      <w:r w:rsidRPr="00DD3CB6">
        <w:rPr>
          <w:sz w:val="28"/>
        </w:rPr>
        <w:t xml:space="preserve">"60526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w:t>
      </w:r>
      <w:r w:rsidR="00862901">
        <w:rPr>
          <w:sz w:val="28"/>
        </w:rPr>
        <w:t xml:space="preserve">                             </w:t>
      </w:r>
      <w:r w:rsidRPr="00DD3CB6">
        <w:rPr>
          <w:sz w:val="28"/>
        </w:rPr>
        <w:t>информационно-аналитическое сопровождение и организационно-техническую поддержку деятельности Правительства Российской Федерации, за счет средств резервного фонда Правительства Российской Федерации</w:t>
      </w:r>
    </w:p>
    <w:p w:rsidR="00254E9C" w:rsidRPr="00DD3CB6" w:rsidRDefault="00254E9C" w:rsidP="00254E9C">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w:t>
      </w:r>
      <w:r w:rsidR="00150993">
        <w:rPr>
          <w:sz w:val="28"/>
        </w:rPr>
        <w:t xml:space="preserve">                              </w:t>
      </w:r>
      <w:r w:rsidRPr="00DD3CB6">
        <w:rPr>
          <w:sz w:val="28"/>
        </w:rPr>
        <w:t>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информационно-аналитическое сопровождение и организационно-техническую поддержку деятельности Правительства Российской Федерации, за счет средств резервного фонда Правительства Российской Федерации;".</w:t>
      </w:r>
    </w:p>
    <w:p w:rsidR="00AD15E4" w:rsidRPr="00DD3CB6" w:rsidRDefault="001F6AC4" w:rsidP="00AD15E4">
      <w:pPr>
        <w:tabs>
          <w:tab w:val="center" w:pos="4677"/>
          <w:tab w:val="right" w:pos="9355"/>
        </w:tabs>
        <w:spacing w:before="0" w:after="0"/>
        <w:ind w:firstLine="709"/>
        <w:contextualSpacing w:val="0"/>
        <w:jc w:val="both"/>
        <w:rPr>
          <w:sz w:val="28"/>
        </w:rPr>
      </w:pPr>
      <w:r w:rsidRPr="00DD3CB6">
        <w:rPr>
          <w:sz w:val="28"/>
        </w:rPr>
        <w:lastRenderedPageBreak/>
        <w:t>8</w:t>
      </w:r>
      <w:r w:rsidR="00ED7CFE" w:rsidRPr="00DD3CB6">
        <w:rPr>
          <w:sz w:val="28"/>
        </w:rPr>
        <w:t xml:space="preserve">. </w:t>
      </w:r>
      <w:r w:rsidR="00AD15E4" w:rsidRPr="00DD3CB6">
        <w:rPr>
          <w:sz w:val="28"/>
        </w:rPr>
        <w:t xml:space="preserve">Пункт </w:t>
      </w:r>
      <w:r w:rsidR="00D16961" w:rsidRPr="00DD3CB6">
        <w:rPr>
          <w:sz w:val="28"/>
        </w:rPr>
        <w:t>2</w:t>
      </w:r>
      <w:r w:rsidR="00AD15E4" w:rsidRPr="00DD3CB6">
        <w:rPr>
          <w:sz w:val="28"/>
        </w:rPr>
        <w:t xml:space="preserve"> приложения № 21 дополнить направлением расходов следующего содержания:</w:t>
      </w:r>
    </w:p>
    <w:p w:rsidR="00D16961" w:rsidRPr="00DD3CB6" w:rsidRDefault="00B12119" w:rsidP="00D16961">
      <w:pPr>
        <w:tabs>
          <w:tab w:val="center" w:pos="4677"/>
          <w:tab w:val="right" w:pos="9355"/>
        </w:tabs>
        <w:spacing w:before="0" w:after="0"/>
        <w:ind w:firstLine="709"/>
        <w:contextualSpacing w:val="0"/>
        <w:jc w:val="both"/>
        <w:rPr>
          <w:sz w:val="28"/>
        </w:rPr>
      </w:pPr>
      <w:r w:rsidRPr="00DD3CB6">
        <w:rPr>
          <w:sz w:val="28"/>
        </w:rPr>
        <w:t>"</w:t>
      </w:r>
      <w:r w:rsidR="00D16961" w:rsidRPr="00DD3CB6">
        <w:rPr>
          <w:sz w:val="28"/>
        </w:rPr>
        <w:t xml:space="preserve">68581 Государственная поддержка разработки конкурентоспособных </w:t>
      </w:r>
      <w:proofErr w:type="spellStart"/>
      <w:r w:rsidR="00D16961" w:rsidRPr="00DD3CB6">
        <w:rPr>
          <w:sz w:val="28"/>
        </w:rPr>
        <w:t>нишевых</w:t>
      </w:r>
      <w:proofErr w:type="spellEnd"/>
      <w:r w:rsidR="00D16961" w:rsidRPr="00DD3CB6">
        <w:rPr>
          <w:sz w:val="28"/>
        </w:rPr>
        <w:t xml:space="preserve"> аппаратно-программных комплексов для целей искусственного интеллекта</w:t>
      </w:r>
    </w:p>
    <w:p w:rsidR="00AD15E4" w:rsidRPr="00DD3CB6" w:rsidRDefault="00D16961" w:rsidP="00D16961">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на государственную поддержку разработки конкурентоспособных </w:t>
      </w:r>
      <w:proofErr w:type="spellStart"/>
      <w:r w:rsidRPr="00DD3CB6">
        <w:rPr>
          <w:sz w:val="28"/>
        </w:rPr>
        <w:t>нишевых</w:t>
      </w:r>
      <w:proofErr w:type="spellEnd"/>
      <w:r w:rsidRPr="00DD3CB6">
        <w:rPr>
          <w:sz w:val="28"/>
        </w:rPr>
        <w:t xml:space="preserve"> аппаратно-программных комплексов для целей искусственного интеллекта;</w:t>
      </w:r>
      <w:r w:rsidR="00B12119" w:rsidRPr="00DD3CB6">
        <w:rPr>
          <w:sz w:val="28"/>
        </w:rPr>
        <w:t>".</w:t>
      </w:r>
    </w:p>
    <w:p w:rsidR="00810BE5" w:rsidRPr="00DD3CB6" w:rsidRDefault="00BC387C" w:rsidP="00ED7CFE">
      <w:pPr>
        <w:tabs>
          <w:tab w:val="center" w:pos="4677"/>
          <w:tab w:val="right" w:pos="9355"/>
        </w:tabs>
        <w:spacing w:before="0" w:after="0"/>
        <w:ind w:firstLine="709"/>
        <w:contextualSpacing w:val="0"/>
        <w:jc w:val="both"/>
        <w:rPr>
          <w:sz w:val="28"/>
        </w:rPr>
      </w:pPr>
      <w:r w:rsidRPr="00DD3CB6">
        <w:rPr>
          <w:sz w:val="28"/>
        </w:rPr>
        <w:t>9</w:t>
      </w:r>
      <w:r w:rsidR="00A87380" w:rsidRPr="00DD3CB6">
        <w:rPr>
          <w:sz w:val="28"/>
        </w:rPr>
        <w:t xml:space="preserve">. </w:t>
      </w:r>
      <w:r w:rsidR="00810BE5" w:rsidRPr="00DD3CB6">
        <w:rPr>
          <w:sz w:val="28"/>
        </w:rPr>
        <w:t xml:space="preserve">Пункт 2 приложения № </w:t>
      </w:r>
      <w:r w:rsidRPr="00DD3CB6">
        <w:rPr>
          <w:sz w:val="28"/>
        </w:rPr>
        <w:t>28</w:t>
      </w:r>
      <w:r w:rsidR="00810BE5" w:rsidRPr="00DD3CB6">
        <w:rPr>
          <w:sz w:val="28"/>
        </w:rPr>
        <w:t xml:space="preserve"> дополнить направлением расходов следующего содержания:</w:t>
      </w:r>
    </w:p>
    <w:p w:rsidR="00BC387C" w:rsidRPr="00DD3CB6" w:rsidRDefault="00BC387C" w:rsidP="00BC387C">
      <w:pPr>
        <w:tabs>
          <w:tab w:val="center" w:pos="4677"/>
          <w:tab w:val="right" w:pos="9355"/>
        </w:tabs>
        <w:spacing w:before="0" w:after="0"/>
        <w:ind w:firstLine="709"/>
        <w:contextualSpacing w:val="0"/>
        <w:jc w:val="both"/>
        <w:rPr>
          <w:sz w:val="28"/>
        </w:rPr>
      </w:pPr>
      <w:r w:rsidRPr="00DD3CB6">
        <w:rPr>
          <w:sz w:val="28"/>
        </w:rPr>
        <w:t>"61661 Обеспечение предоставления сертификатов победителям чемпионатов по профессиональному мастерству среди инвалидов и лиц с ограниченными возможностями здоровья "</w:t>
      </w:r>
      <w:proofErr w:type="spellStart"/>
      <w:r w:rsidRPr="00DD3CB6">
        <w:rPr>
          <w:sz w:val="28"/>
        </w:rPr>
        <w:t>Абилимпикс</w:t>
      </w:r>
      <w:proofErr w:type="spellEnd"/>
      <w:r w:rsidRPr="00DD3CB6">
        <w:rPr>
          <w:sz w:val="28"/>
        </w:rPr>
        <w:t>"</w:t>
      </w:r>
    </w:p>
    <w:p w:rsidR="00BC387C" w:rsidRPr="00DD3CB6" w:rsidRDefault="00BC387C" w:rsidP="00BC387C">
      <w:pPr>
        <w:tabs>
          <w:tab w:val="center" w:pos="4677"/>
          <w:tab w:val="right" w:pos="9355"/>
        </w:tabs>
        <w:spacing w:before="0" w:after="0"/>
        <w:ind w:firstLine="709"/>
        <w:contextualSpacing w:val="0"/>
        <w:jc w:val="both"/>
        <w:rPr>
          <w:sz w:val="28"/>
        </w:rPr>
      </w:pPr>
      <w:r w:rsidRPr="00DD3CB6">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w:t>
      </w:r>
      <w:r w:rsidR="00862901">
        <w:rPr>
          <w:sz w:val="28"/>
        </w:rPr>
        <w:t>авлению гранта в форме субсидии</w:t>
      </w:r>
      <w:r w:rsidRPr="00DD3CB6">
        <w:rPr>
          <w:sz w:val="28"/>
        </w:rPr>
        <w:t xml:space="preserve"> </w:t>
      </w:r>
      <w:r w:rsidR="00150993">
        <w:rPr>
          <w:sz w:val="28"/>
        </w:rPr>
        <w:t xml:space="preserve">                                     </w:t>
      </w:r>
      <w:r w:rsidRPr="00DD3CB6">
        <w:rPr>
          <w:sz w:val="28"/>
        </w:rPr>
        <w:t xml:space="preserve">для обеспечения предоставления сертификатов победителям чемпионатов </w:t>
      </w:r>
      <w:r w:rsidR="00150993">
        <w:rPr>
          <w:sz w:val="28"/>
        </w:rPr>
        <w:t xml:space="preserve">                        </w:t>
      </w:r>
      <w:r w:rsidRPr="00DD3CB6">
        <w:rPr>
          <w:sz w:val="28"/>
        </w:rPr>
        <w:t>по профессиональному мастерству среди инвалидов и лиц с ограниченными возможностями здоровья "</w:t>
      </w:r>
      <w:proofErr w:type="spellStart"/>
      <w:r w:rsidRPr="00DD3CB6">
        <w:rPr>
          <w:sz w:val="28"/>
        </w:rPr>
        <w:t>Абилимпикс</w:t>
      </w:r>
      <w:proofErr w:type="spellEnd"/>
      <w:r w:rsidRPr="00DD3CB6">
        <w:rPr>
          <w:sz w:val="28"/>
        </w:rPr>
        <w:t>";".</w:t>
      </w:r>
    </w:p>
    <w:p w:rsidR="00410D3A" w:rsidRPr="00DD3CB6" w:rsidRDefault="0093188E" w:rsidP="00ED7CFE">
      <w:pPr>
        <w:tabs>
          <w:tab w:val="center" w:pos="4677"/>
          <w:tab w:val="right" w:pos="9355"/>
        </w:tabs>
        <w:spacing w:before="0" w:after="0"/>
        <w:ind w:firstLine="709"/>
        <w:contextualSpacing w:val="0"/>
        <w:jc w:val="both"/>
        <w:rPr>
          <w:sz w:val="28"/>
        </w:rPr>
      </w:pPr>
      <w:r w:rsidRPr="00DD3CB6">
        <w:rPr>
          <w:sz w:val="28"/>
        </w:rPr>
        <w:t>1</w:t>
      </w:r>
      <w:r w:rsidR="00EF5E8C" w:rsidRPr="00DD3CB6">
        <w:rPr>
          <w:sz w:val="28"/>
        </w:rPr>
        <w:t>0</w:t>
      </w:r>
      <w:r w:rsidRPr="00DD3CB6">
        <w:rPr>
          <w:sz w:val="28"/>
        </w:rPr>
        <w:t xml:space="preserve">. </w:t>
      </w:r>
      <w:r w:rsidR="00410D3A" w:rsidRPr="00DD3CB6">
        <w:rPr>
          <w:sz w:val="28"/>
        </w:rPr>
        <w:t>Пункт 2 приложения № 33 дополнить направлением расходов следующего содержания:</w:t>
      </w:r>
    </w:p>
    <w:p w:rsidR="00410D3A" w:rsidRPr="00DD3CB6" w:rsidRDefault="00410D3A" w:rsidP="00410D3A">
      <w:pPr>
        <w:tabs>
          <w:tab w:val="center" w:pos="4677"/>
          <w:tab w:val="right" w:pos="9355"/>
        </w:tabs>
        <w:spacing w:before="0" w:after="0"/>
        <w:ind w:firstLine="709"/>
        <w:contextualSpacing w:val="0"/>
        <w:jc w:val="both"/>
        <w:rPr>
          <w:sz w:val="28"/>
        </w:rPr>
      </w:pPr>
      <w:r w:rsidRPr="00DD3CB6">
        <w:rPr>
          <w:sz w:val="28"/>
        </w:rPr>
        <w:t>"5021F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410D3A" w:rsidRPr="00DD3CB6" w:rsidRDefault="00410D3A" w:rsidP="00410D3A">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w:t>
      </w:r>
      <w:r w:rsidRPr="00DD3CB6">
        <w:rPr>
          <w:sz w:val="28"/>
        </w:rPr>
        <w:lastRenderedPageBreak/>
        <w:t xml:space="preserve">Федерации на реализацию проектов по развитию территорий, расположенных </w:t>
      </w:r>
      <w:r w:rsidR="00150993">
        <w:rPr>
          <w:sz w:val="28"/>
        </w:rPr>
        <w:t xml:space="preserve">                          </w:t>
      </w:r>
      <w:r w:rsidRPr="00DD3CB6">
        <w:rPr>
          <w:sz w:val="28"/>
        </w:rPr>
        <w:t xml:space="preserve">в границах населенных пунктов, предусматривающих строительство жилья, которые включены в государственные программы субъектов Российской Федерации </w:t>
      </w:r>
      <w:r w:rsidR="00150993">
        <w:rPr>
          <w:sz w:val="28"/>
        </w:rPr>
        <w:t xml:space="preserve">                          </w:t>
      </w:r>
      <w:r w:rsidRPr="00DD3CB6">
        <w:rPr>
          <w:sz w:val="28"/>
        </w:rPr>
        <w:t>по развитию жилищного строительства, за счет средств резервного фонда Правительства Российской Федерации.".</w:t>
      </w:r>
    </w:p>
    <w:p w:rsidR="00763F31" w:rsidRPr="00DD3CB6" w:rsidRDefault="006D4978" w:rsidP="00ED7CFE">
      <w:pPr>
        <w:tabs>
          <w:tab w:val="center" w:pos="4677"/>
          <w:tab w:val="right" w:pos="9355"/>
        </w:tabs>
        <w:spacing w:before="0" w:after="0"/>
        <w:ind w:firstLine="709"/>
        <w:contextualSpacing w:val="0"/>
        <w:jc w:val="both"/>
        <w:rPr>
          <w:sz w:val="28"/>
        </w:rPr>
      </w:pPr>
      <w:r w:rsidRPr="00DD3CB6">
        <w:rPr>
          <w:sz w:val="28"/>
        </w:rPr>
        <w:t>1</w:t>
      </w:r>
      <w:r w:rsidR="00EF5E8C" w:rsidRPr="00DD3CB6">
        <w:rPr>
          <w:sz w:val="28"/>
        </w:rPr>
        <w:t>1</w:t>
      </w:r>
      <w:r w:rsidRPr="00DD3CB6">
        <w:rPr>
          <w:sz w:val="28"/>
        </w:rPr>
        <w:t xml:space="preserve">. </w:t>
      </w:r>
      <w:r w:rsidR="00763F31" w:rsidRPr="00DD3CB6">
        <w:rPr>
          <w:sz w:val="28"/>
        </w:rPr>
        <w:t xml:space="preserve">Пункт </w:t>
      </w:r>
      <w:r w:rsidR="00210C8D" w:rsidRPr="00DD3CB6">
        <w:rPr>
          <w:sz w:val="28"/>
        </w:rPr>
        <w:t>2</w:t>
      </w:r>
      <w:r w:rsidR="00763F31" w:rsidRPr="00DD3CB6">
        <w:rPr>
          <w:sz w:val="28"/>
        </w:rPr>
        <w:t xml:space="preserve"> приложения № 37 дополнить направлением расходов следующего содержания:</w:t>
      </w:r>
    </w:p>
    <w:p w:rsidR="00210C8D" w:rsidRPr="00DD3CB6" w:rsidRDefault="00763F31" w:rsidP="00210C8D">
      <w:pPr>
        <w:tabs>
          <w:tab w:val="center" w:pos="4677"/>
          <w:tab w:val="right" w:pos="9355"/>
        </w:tabs>
        <w:spacing w:before="0" w:after="0"/>
        <w:ind w:firstLine="709"/>
        <w:contextualSpacing w:val="0"/>
        <w:jc w:val="both"/>
        <w:rPr>
          <w:sz w:val="28"/>
        </w:rPr>
      </w:pPr>
      <w:r w:rsidRPr="00DD3CB6">
        <w:rPr>
          <w:sz w:val="28"/>
        </w:rPr>
        <w:t>"</w:t>
      </w:r>
      <w:r w:rsidR="00210C8D" w:rsidRPr="00DD3CB6">
        <w:rPr>
          <w:sz w:val="28"/>
        </w:rPr>
        <w:t>5243</w:t>
      </w:r>
      <w:r w:rsidR="00210C8D" w:rsidRPr="00DD3CB6">
        <w:rPr>
          <w:sz w:val="28"/>
          <w:lang w:val="en-US"/>
        </w:rPr>
        <w:t>F</w:t>
      </w:r>
      <w:r w:rsidR="00210C8D" w:rsidRPr="00DD3CB6">
        <w:rPr>
          <w:sz w:val="28"/>
        </w:rPr>
        <w:t xml:space="preserve"> 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p w:rsidR="00763F31" w:rsidRPr="00DD3CB6" w:rsidRDefault="00210C8D" w:rsidP="00210C8D">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150993">
        <w:rPr>
          <w:sz w:val="28"/>
        </w:rPr>
        <w:t xml:space="preserve">                                         </w:t>
      </w:r>
      <w:r w:rsidRPr="00DD3CB6">
        <w:rPr>
          <w:sz w:val="28"/>
        </w:rPr>
        <w:t>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 за счет средств резервного фонда Правительства Российской Федерации.</w:t>
      </w:r>
      <w:r w:rsidR="00763F31" w:rsidRPr="00DD3CB6">
        <w:rPr>
          <w:sz w:val="28"/>
        </w:rPr>
        <w:t>".</w:t>
      </w:r>
    </w:p>
    <w:p w:rsidR="00C15C5E" w:rsidRPr="00DD3CB6" w:rsidRDefault="006D4978" w:rsidP="009F5F8F">
      <w:pPr>
        <w:tabs>
          <w:tab w:val="center" w:pos="4677"/>
          <w:tab w:val="right" w:pos="9355"/>
        </w:tabs>
        <w:spacing w:before="0" w:after="0"/>
        <w:ind w:firstLine="709"/>
        <w:contextualSpacing w:val="0"/>
        <w:jc w:val="both"/>
        <w:rPr>
          <w:sz w:val="28"/>
        </w:rPr>
      </w:pPr>
      <w:r w:rsidRPr="00DD3CB6">
        <w:rPr>
          <w:sz w:val="28"/>
        </w:rPr>
        <w:t>1</w:t>
      </w:r>
      <w:r w:rsidR="001626D7" w:rsidRPr="00DD3CB6">
        <w:rPr>
          <w:sz w:val="28"/>
        </w:rPr>
        <w:t>2</w:t>
      </w:r>
      <w:r w:rsidR="00150EA7" w:rsidRPr="00DD3CB6">
        <w:rPr>
          <w:sz w:val="28"/>
        </w:rPr>
        <w:t>.</w:t>
      </w:r>
      <w:r w:rsidR="009F5F8F" w:rsidRPr="00DD3CB6">
        <w:rPr>
          <w:sz w:val="28"/>
        </w:rPr>
        <w:t xml:space="preserve"> </w:t>
      </w:r>
      <w:r w:rsidR="00C15C5E" w:rsidRPr="00DD3CB6">
        <w:rPr>
          <w:sz w:val="28"/>
        </w:rPr>
        <w:t>Пункт 2 приложения № 39 дополнить направлени</w:t>
      </w:r>
      <w:r w:rsidR="009F5F8F" w:rsidRPr="00DD3CB6">
        <w:rPr>
          <w:sz w:val="28"/>
        </w:rPr>
        <w:t>ями</w:t>
      </w:r>
      <w:r w:rsidR="00C15C5E" w:rsidRPr="00DD3CB6">
        <w:rPr>
          <w:sz w:val="28"/>
        </w:rPr>
        <w:t xml:space="preserve"> расходов следующего содержания:</w:t>
      </w:r>
    </w:p>
    <w:p w:rsidR="009F5F8F" w:rsidRPr="00DD3CB6" w:rsidRDefault="009F5F8F" w:rsidP="009F5F8F">
      <w:pPr>
        <w:tabs>
          <w:tab w:val="center" w:pos="4677"/>
          <w:tab w:val="right" w:pos="9355"/>
        </w:tabs>
        <w:spacing w:before="0" w:after="0"/>
        <w:ind w:firstLine="709"/>
        <w:contextualSpacing w:val="0"/>
        <w:jc w:val="both"/>
        <w:rPr>
          <w:sz w:val="28"/>
        </w:rPr>
      </w:pPr>
      <w:r w:rsidRPr="00DD3CB6">
        <w:rPr>
          <w:sz w:val="28"/>
        </w:rPr>
        <w:t>"5788</w:t>
      </w:r>
      <w:r w:rsidRPr="00DD3CB6">
        <w:rPr>
          <w:sz w:val="28"/>
          <w:lang w:val="en-US"/>
        </w:rPr>
        <w:t>F</w:t>
      </w:r>
      <w:r w:rsidRPr="00DD3CB6">
        <w:rPr>
          <w:sz w:val="28"/>
        </w:rPr>
        <w:t xml:space="preserve">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w:t>
      </w:r>
    </w:p>
    <w:p w:rsidR="009F5F8F" w:rsidRPr="00DD3CB6" w:rsidRDefault="009F5F8F" w:rsidP="009F5F8F">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предоставление иного межбюджетного трансферта бюджету Чеченской Республики на финансовое обеспечение строительства мусоросортировочных комплексов по обработке твердых коммунальных отходов </w:t>
      </w:r>
      <w:r w:rsidR="00150993">
        <w:rPr>
          <w:sz w:val="28"/>
        </w:rPr>
        <w:t xml:space="preserve">                    </w:t>
      </w:r>
      <w:r w:rsidRPr="00DD3CB6">
        <w:rPr>
          <w:sz w:val="28"/>
        </w:rPr>
        <w:lastRenderedPageBreak/>
        <w:t>в Чеченской Республике за счет средств резервного фонда Правительства Российской Федерации;</w:t>
      </w:r>
    </w:p>
    <w:p w:rsidR="009F5F8F" w:rsidRPr="00DD3CB6" w:rsidRDefault="009F5F8F" w:rsidP="009F5F8F">
      <w:pPr>
        <w:tabs>
          <w:tab w:val="center" w:pos="4677"/>
          <w:tab w:val="right" w:pos="9355"/>
        </w:tabs>
        <w:spacing w:before="0" w:after="0"/>
        <w:ind w:firstLine="709"/>
        <w:contextualSpacing w:val="0"/>
        <w:jc w:val="both"/>
        <w:rPr>
          <w:sz w:val="28"/>
        </w:rPr>
      </w:pPr>
      <w:r w:rsidRPr="00DD3CB6">
        <w:rPr>
          <w:sz w:val="28"/>
        </w:rPr>
        <w:t xml:space="preserve">57890 Строительство объектов обработки и (или) утилизации </w:t>
      </w:r>
      <w:r w:rsidR="00150993">
        <w:rPr>
          <w:sz w:val="28"/>
        </w:rPr>
        <w:t xml:space="preserve">                                        </w:t>
      </w:r>
      <w:r w:rsidRPr="00DD3CB6">
        <w:rPr>
          <w:sz w:val="28"/>
        </w:rPr>
        <w:t xml:space="preserve">и (или) размещения отходов, в том числе твердых коммунальных </w:t>
      </w:r>
      <w:proofErr w:type="gramStart"/>
      <w:r w:rsidRPr="00DD3CB6">
        <w:rPr>
          <w:sz w:val="28"/>
        </w:rPr>
        <w:t xml:space="preserve">отходов, </w:t>
      </w:r>
      <w:r w:rsidR="00150993">
        <w:rPr>
          <w:sz w:val="28"/>
        </w:rPr>
        <w:t xml:space="preserve">  </w:t>
      </w:r>
      <w:proofErr w:type="gramEnd"/>
      <w:r w:rsidR="00150993">
        <w:rPr>
          <w:sz w:val="28"/>
        </w:rPr>
        <w:t xml:space="preserve">                       </w:t>
      </w:r>
      <w:r w:rsidRPr="00DD3CB6">
        <w:rPr>
          <w:sz w:val="28"/>
        </w:rPr>
        <w:t>в Республике Крым</w:t>
      </w:r>
    </w:p>
    <w:p w:rsidR="009F5F8F" w:rsidRDefault="009F5F8F" w:rsidP="009F5F8F">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иного межбюджетного трансферта бюджету Республики Крым на строительство объектов обработки и (или) утилизации </w:t>
      </w:r>
      <w:r w:rsidR="00150993">
        <w:rPr>
          <w:sz w:val="28"/>
        </w:rPr>
        <w:t xml:space="preserve">                              </w:t>
      </w:r>
      <w:r w:rsidRPr="00DD3CB6">
        <w:rPr>
          <w:sz w:val="28"/>
        </w:rPr>
        <w:t>и (или) размещения отходов, в том числе</w:t>
      </w:r>
      <w:r w:rsidR="004848DA">
        <w:rPr>
          <w:sz w:val="28"/>
        </w:rPr>
        <w:t xml:space="preserve"> твердых коммунальных отходов;";</w:t>
      </w:r>
    </w:p>
    <w:p w:rsidR="004848DA" w:rsidRPr="004848DA" w:rsidRDefault="004848DA" w:rsidP="004848DA">
      <w:pPr>
        <w:tabs>
          <w:tab w:val="center" w:pos="4677"/>
          <w:tab w:val="right" w:pos="9355"/>
        </w:tabs>
        <w:spacing w:before="0" w:after="0"/>
        <w:ind w:firstLine="709"/>
        <w:contextualSpacing w:val="0"/>
        <w:jc w:val="both"/>
        <w:rPr>
          <w:sz w:val="28"/>
        </w:rPr>
      </w:pPr>
      <w:r>
        <w:rPr>
          <w:sz w:val="28"/>
        </w:rPr>
        <w:t>"</w:t>
      </w:r>
      <w:r w:rsidRPr="004848DA">
        <w:rPr>
          <w:sz w:val="28"/>
        </w:rPr>
        <w:t>6П130 Поддержка инвестиционных проектов в области обращения с отходами</w:t>
      </w:r>
    </w:p>
    <w:p w:rsidR="004848DA" w:rsidRPr="004848DA" w:rsidRDefault="004848DA" w:rsidP="004848DA">
      <w:pPr>
        <w:tabs>
          <w:tab w:val="center" w:pos="4677"/>
          <w:tab w:val="right" w:pos="9355"/>
        </w:tabs>
        <w:spacing w:before="0" w:after="0"/>
        <w:ind w:firstLine="709"/>
        <w:contextualSpacing w:val="0"/>
        <w:jc w:val="both"/>
        <w:rPr>
          <w:sz w:val="28"/>
        </w:rPr>
      </w:pPr>
      <w:r w:rsidRPr="004848DA">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российским кредитным организациям на возмещение недополученных ими доходов по кредитам, выданным юридическим лицам, реализующим инвестиционные проекты в области обращения </w:t>
      </w:r>
      <w:r w:rsidR="00150993">
        <w:rPr>
          <w:sz w:val="28"/>
        </w:rPr>
        <w:t xml:space="preserve">                  </w:t>
      </w:r>
      <w:r w:rsidRPr="004848DA">
        <w:rPr>
          <w:sz w:val="28"/>
        </w:rPr>
        <w:t xml:space="preserve">с отходами, производимые в рамках выполнения Плана первоочередных действий </w:t>
      </w:r>
      <w:r w:rsidR="00150993">
        <w:rPr>
          <w:sz w:val="28"/>
        </w:rPr>
        <w:t xml:space="preserve">               </w:t>
      </w:r>
      <w:r w:rsidRPr="004848DA">
        <w:rPr>
          <w:sz w:val="28"/>
        </w:rPr>
        <w:t xml:space="preserve">по обеспечению развития российской экономики в условиях внешнего </w:t>
      </w:r>
      <w:proofErr w:type="spellStart"/>
      <w:r w:rsidRPr="004848DA">
        <w:rPr>
          <w:sz w:val="28"/>
        </w:rPr>
        <w:t>санкционного</w:t>
      </w:r>
      <w:proofErr w:type="spellEnd"/>
      <w:r w:rsidRPr="004848DA">
        <w:rPr>
          <w:sz w:val="28"/>
        </w:rPr>
        <w:t xml:space="preserve"> давления.</w:t>
      </w:r>
      <w:r>
        <w:rPr>
          <w:sz w:val="28"/>
        </w:rPr>
        <w:t>".</w:t>
      </w:r>
    </w:p>
    <w:p w:rsidR="001C52F5" w:rsidRDefault="001626D7" w:rsidP="001626D7">
      <w:pPr>
        <w:tabs>
          <w:tab w:val="center" w:pos="4677"/>
          <w:tab w:val="right" w:pos="9355"/>
        </w:tabs>
        <w:spacing w:before="0" w:after="0"/>
        <w:ind w:firstLine="709"/>
        <w:contextualSpacing w:val="0"/>
        <w:jc w:val="both"/>
        <w:rPr>
          <w:sz w:val="28"/>
        </w:rPr>
      </w:pPr>
      <w:r w:rsidRPr="00DD3CB6">
        <w:rPr>
          <w:sz w:val="28"/>
        </w:rPr>
        <w:t>13.</w:t>
      </w:r>
      <w:r w:rsidR="00150EA7" w:rsidRPr="00DD3CB6">
        <w:rPr>
          <w:sz w:val="28"/>
        </w:rPr>
        <w:t xml:space="preserve"> </w:t>
      </w:r>
      <w:r w:rsidR="001C52F5">
        <w:rPr>
          <w:sz w:val="28"/>
        </w:rPr>
        <w:t>Пункт 1 приложения № 41 дополнить направлениями расходов следующего содержания:</w:t>
      </w:r>
    </w:p>
    <w:p w:rsidR="001C52F5" w:rsidRPr="001C52F5" w:rsidRDefault="001C52F5" w:rsidP="001C52F5">
      <w:pPr>
        <w:tabs>
          <w:tab w:val="center" w:pos="4677"/>
          <w:tab w:val="right" w:pos="9355"/>
        </w:tabs>
        <w:spacing w:before="0" w:after="0"/>
        <w:ind w:firstLine="709"/>
        <w:contextualSpacing w:val="0"/>
        <w:jc w:val="both"/>
        <w:rPr>
          <w:sz w:val="28"/>
        </w:rPr>
      </w:pPr>
      <w:r>
        <w:rPr>
          <w:sz w:val="28"/>
        </w:rPr>
        <w:t>"</w:t>
      </w:r>
      <w:r w:rsidRPr="001C52F5">
        <w:rPr>
          <w:sz w:val="28"/>
        </w:rPr>
        <w:t xml:space="preserve">13000 Выполнение научно-методического сопровождения эксперимента </w:t>
      </w:r>
      <w:r w:rsidR="00150993">
        <w:rPr>
          <w:sz w:val="28"/>
        </w:rPr>
        <w:t xml:space="preserve">                  </w:t>
      </w:r>
      <w:r w:rsidRPr="001C52F5">
        <w:rPr>
          <w:sz w:val="28"/>
        </w:rPr>
        <w:t>по квотированию выбросов загрязняющих веществ (за исключением радиоактивных) в атмосферный воздух</w:t>
      </w:r>
    </w:p>
    <w:p w:rsidR="001C52F5" w:rsidRPr="001C52F5" w:rsidRDefault="001C52F5" w:rsidP="001C52F5">
      <w:pPr>
        <w:tabs>
          <w:tab w:val="center" w:pos="4677"/>
          <w:tab w:val="right" w:pos="9355"/>
        </w:tabs>
        <w:spacing w:before="0" w:after="0"/>
        <w:ind w:firstLine="709"/>
        <w:contextualSpacing w:val="0"/>
        <w:jc w:val="both"/>
        <w:rPr>
          <w:sz w:val="28"/>
        </w:rPr>
      </w:pPr>
      <w:r w:rsidRPr="001C52F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выполнению научно-методического сопровождения эксперимента по квотированию выбросов загрязняющих веществ (за исключением радиоактивных) в атмосферный воздух; </w:t>
      </w:r>
    </w:p>
    <w:p w:rsidR="001C52F5" w:rsidRPr="001C52F5" w:rsidRDefault="001C52F5" w:rsidP="001C52F5">
      <w:pPr>
        <w:tabs>
          <w:tab w:val="center" w:pos="4677"/>
          <w:tab w:val="right" w:pos="9355"/>
        </w:tabs>
        <w:spacing w:before="0" w:after="0"/>
        <w:ind w:firstLine="709"/>
        <w:contextualSpacing w:val="0"/>
        <w:jc w:val="both"/>
        <w:rPr>
          <w:sz w:val="28"/>
        </w:rPr>
      </w:pPr>
      <w:r w:rsidRPr="001C52F5">
        <w:rPr>
          <w:sz w:val="28"/>
        </w:rPr>
        <w:lastRenderedPageBreak/>
        <w:t xml:space="preserve">13100 Актуализация сводных расчетов загрязнения атмосферного воздуха </w:t>
      </w:r>
      <w:r w:rsidR="00150993">
        <w:rPr>
          <w:sz w:val="28"/>
        </w:rPr>
        <w:t xml:space="preserve">             </w:t>
      </w:r>
      <w:r w:rsidRPr="001C52F5">
        <w:rPr>
          <w:sz w:val="28"/>
        </w:rPr>
        <w:t>в городах - участниках федерального проекта "Чистый воздух"</w:t>
      </w:r>
    </w:p>
    <w:p w:rsidR="001C52F5" w:rsidRDefault="001C52F5" w:rsidP="001C52F5">
      <w:pPr>
        <w:tabs>
          <w:tab w:val="center" w:pos="4677"/>
          <w:tab w:val="right" w:pos="9355"/>
        </w:tabs>
        <w:spacing w:before="0" w:after="0"/>
        <w:ind w:firstLine="709"/>
        <w:contextualSpacing w:val="0"/>
        <w:jc w:val="both"/>
        <w:rPr>
          <w:sz w:val="28"/>
        </w:rPr>
      </w:pPr>
      <w:r w:rsidRPr="001C52F5">
        <w:rPr>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актуализации сводных расчетов загрязнения атмосферного воздуха в городах - участниках федерального проекта "Чистый воздух";</w:t>
      </w:r>
      <w:r>
        <w:rPr>
          <w:sz w:val="28"/>
        </w:rPr>
        <w:t>".</w:t>
      </w:r>
    </w:p>
    <w:p w:rsidR="000F4189" w:rsidRPr="00DD3CB6" w:rsidRDefault="001C52F5" w:rsidP="001626D7">
      <w:pPr>
        <w:tabs>
          <w:tab w:val="center" w:pos="4677"/>
          <w:tab w:val="right" w:pos="9355"/>
        </w:tabs>
        <w:spacing w:before="0" w:after="0"/>
        <w:ind w:firstLine="709"/>
        <w:contextualSpacing w:val="0"/>
        <w:jc w:val="both"/>
        <w:rPr>
          <w:sz w:val="28"/>
        </w:rPr>
      </w:pPr>
      <w:r w:rsidRPr="001C52F5">
        <w:rPr>
          <w:sz w:val="28"/>
        </w:rPr>
        <w:t>14</w:t>
      </w:r>
      <w:r>
        <w:rPr>
          <w:sz w:val="28"/>
        </w:rPr>
        <w:t xml:space="preserve">. </w:t>
      </w:r>
      <w:r w:rsidR="000F4189" w:rsidRPr="00DD3CB6">
        <w:rPr>
          <w:sz w:val="28"/>
        </w:rPr>
        <w:t>Пункт 2 приложения № 42 дополнить направлением расходов следующего содержания:</w:t>
      </w:r>
    </w:p>
    <w:p w:rsidR="000F4189" w:rsidRPr="00DD3CB6" w:rsidRDefault="000F4189" w:rsidP="000F4189">
      <w:pPr>
        <w:tabs>
          <w:tab w:val="center" w:pos="4677"/>
          <w:tab w:val="right" w:pos="9355"/>
        </w:tabs>
        <w:spacing w:before="0" w:after="0"/>
        <w:ind w:firstLine="709"/>
        <w:contextualSpacing w:val="0"/>
        <w:jc w:val="both"/>
        <w:rPr>
          <w:sz w:val="28"/>
        </w:rPr>
      </w:pPr>
      <w:r w:rsidRPr="00DD3CB6">
        <w:rPr>
          <w:sz w:val="28"/>
        </w:rPr>
        <w:t>"5013F Сокращение доли загрязненных сточных вод за счет средств резервного фонда Правительства Российской Федерации</w:t>
      </w:r>
    </w:p>
    <w:p w:rsidR="000F4189" w:rsidRPr="00DD3CB6" w:rsidRDefault="000F4189" w:rsidP="000F4189">
      <w:pPr>
        <w:tabs>
          <w:tab w:val="center" w:pos="4677"/>
          <w:tab w:val="right" w:pos="9355"/>
        </w:tabs>
        <w:spacing w:before="0" w:after="0"/>
        <w:ind w:firstLine="709"/>
        <w:contextualSpacing w:val="0"/>
        <w:jc w:val="both"/>
        <w:rPr>
          <w:sz w:val="28"/>
        </w:rPr>
      </w:pPr>
      <w:r w:rsidRPr="00DD3CB6">
        <w:rPr>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5A1DD4" w:rsidRPr="00DD3CB6" w:rsidRDefault="004D537C" w:rsidP="00ED7CFE">
      <w:pPr>
        <w:tabs>
          <w:tab w:val="center" w:pos="4677"/>
          <w:tab w:val="right" w:pos="9355"/>
        </w:tabs>
        <w:spacing w:before="0" w:after="0"/>
        <w:ind w:firstLine="709"/>
        <w:contextualSpacing w:val="0"/>
        <w:jc w:val="both"/>
        <w:rPr>
          <w:sz w:val="28"/>
        </w:rPr>
      </w:pPr>
      <w:r w:rsidRPr="00DD3CB6">
        <w:rPr>
          <w:sz w:val="28"/>
        </w:rPr>
        <w:t>1</w:t>
      </w:r>
      <w:r w:rsidR="001C52F5">
        <w:rPr>
          <w:sz w:val="28"/>
        </w:rPr>
        <w:t>5</w:t>
      </w:r>
      <w:r w:rsidRPr="00DD3CB6">
        <w:rPr>
          <w:sz w:val="28"/>
        </w:rPr>
        <w:t xml:space="preserve">. </w:t>
      </w:r>
      <w:r w:rsidR="005A1DD4" w:rsidRPr="00DD3CB6">
        <w:rPr>
          <w:sz w:val="28"/>
        </w:rPr>
        <w:t xml:space="preserve">Пункт </w:t>
      </w:r>
      <w:r w:rsidR="00AD16F3" w:rsidRPr="00DD3CB6">
        <w:rPr>
          <w:sz w:val="28"/>
        </w:rPr>
        <w:t>2</w:t>
      </w:r>
      <w:r w:rsidR="005A1DD4" w:rsidRPr="00DD3CB6">
        <w:rPr>
          <w:sz w:val="28"/>
        </w:rPr>
        <w:t xml:space="preserve"> приложения № 43 дополнить направлени</w:t>
      </w:r>
      <w:r w:rsidR="00493A51" w:rsidRPr="00DD3CB6">
        <w:rPr>
          <w:sz w:val="28"/>
        </w:rPr>
        <w:t>ями</w:t>
      </w:r>
      <w:r w:rsidR="005A1DD4" w:rsidRPr="00DD3CB6">
        <w:rPr>
          <w:sz w:val="28"/>
        </w:rPr>
        <w:t xml:space="preserve"> расходов следующего содержания:</w:t>
      </w:r>
    </w:p>
    <w:p w:rsidR="00AD16F3" w:rsidRPr="00DD3CB6" w:rsidRDefault="005A1DD4" w:rsidP="00AD16F3">
      <w:pPr>
        <w:tabs>
          <w:tab w:val="center" w:pos="4677"/>
          <w:tab w:val="right" w:pos="9355"/>
        </w:tabs>
        <w:spacing w:before="0" w:after="0"/>
        <w:ind w:firstLine="709"/>
        <w:contextualSpacing w:val="0"/>
        <w:jc w:val="both"/>
        <w:rPr>
          <w:sz w:val="28"/>
        </w:rPr>
      </w:pPr>
      <w:r w:rsidRPr="00DD3CB6">
        <w:rPr>
          <w:sz w:val="28"/>
        </w:rPr>
        <w:t>"</w:t>
      </w:r>
      <w:r w:rsidR="00AD16F3" w:rsidRPr="00DD3CB6">
        <w:rPr>
          <w:sz w:val="28"/>
        </w:rPr>
        <w:t>5025</w:t>
      </w:r>
      <w:r w:rsidR="00AD16F3" w:rsidRPr="00DD3CB6">
        <w:rPr>
          <w:sz w:val="28"/>
          <w:lang w:val="en-US"/>
        </w:rPr>
        <w:t>F</w:t>
      </w:r>
      <w:r w:rsidR="00AD16F3" w:rsidRPr="00DD3CB6">
        <w:rPr>
          <w:sz w:val="28"/>
        </w:rPr>
        <w:t xml:space="preserve">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w:t>
      </w:r>
      <w:r w:rsidR="00150993">
        <w:rPr>
          <w:sz w:val="28"/>
        </w:rPr>
        <w:t xml:space="preserve">                               </w:t>
      </w:r>
      <w:r w:rsidR="00AD16F3" w:rsidRPr="00DD3CB6">
        <w:rPr>
          <w:sz w:val="28"/>
        </w:rPr>
        <w:t>для сохранения уникальной экосистемы озера Байкал, за счет средств резервного фонда Правительства Российской Федерации</w:t>
      </w:r>
    </w:p>
    <w:p w:rsidR="005A1DD4" w:rsidRPr="00DD3CB6" w:rsidRDefault="00AD16F3" w:rsidP="00AD16F3">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w:t>
      </w:r>
      <w:r w:rsidR="00150993">
        <w:rPr>
          <w:sz w:val="28"/>
        </w:rPr>
        <w:t xml:space="preserve">             </w:t>
      </w:r>
      <w:r w:rsidRPr="00DD3CB6">
        <w:rPr>
          <w:sz w:val="28"/>
        </w:rPr>
        <w:lastRenderedPageBreak/>
        <w:t>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за счет средств резервного фонда Правительства Российской Федерации;</w:t>
      </w:r>
      <w:r w:rsidR="005A1DD4" w:rsidRPr="00DD3CB6">
        <w:rPr>
          <w:sz w:val="28"/>
        </w:rPr>
        <w:t>"</w:t>
      </w:r>
      <w:r w:rsidR="00493A51" w:rsidRPr="00DD3CB6">
        <w:rPr>
          <w:sz w:val="28"/>
        </w:rPr>
        <w:t>;</w:t>
      </w:r>
    </w:p>
    <w:p w:rsidR="00493A51" w:rsidRPr="00DD3CB6" w:rsidRDefault="00493A51" w:rsidP="00493A51">
      <w:pPr>
        <w:tabs>
          <w:tab w:val="center" w:pos="4677"/>
          <w:tab w:val="right" w:pos="9355"/>
        </w:tabs>
        <w:spacing w:before="0" w:after="0"/>
        <w:ind w:firstLine="709"/>
        <w:contextualSpacing w:val="0"/>
        <w:jc w:val="both"/>
        <w:rPr>
          <w:sz w:val="28"/>
        </w:rPr>
      </w:pPr>
      <w:r w:rsidRPr="00DD3CB6">
        <w:rPr>
          <w:sz w:val="28"/>
        </w:rPr>
        <w:t xml:space="preserve">"5094F Снижение общей площади территорий, подвергшихся высокому </w:t>
      </w:r>
      <w:r w:rsidR="00150993">
        <w:rPr>
          <w:sz w:val="28"/>
        </w:rPr>
        <w:t xml:space="preserve">                         </w:t>
      </w:r>
      <w:r w:rsidRPr="00DD3CB6">
        <w:rPr>
          <w:sz w:val="28"/>
        </w:rPr>
        <w:t>и экстремально высокому загрязнению и оказывающих воздействие на озеро Байкал, за счет средств резервного фонда Правительства Российской Федерации</w:t>
      </w:r>
    </w:p>
    <w:p w:rsidR="00493A51" w:rsidRPr="00DD3CB6" w:rsidRDefault="00493A51" w:rsidP="00493A51">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снижение общей площади территорий, подвергшихся высокому </w:t>
      </w:r>
      <w:r w:rsidR="00150993">
        <w:rPr>
          <w:sz w:val="28"/>
        </w:rPr>
        <w:t xml:space="preserve">                       </w:t>
      </w:r>
      <w:r w:rsidRPr="00DD3CB6">
        <w:rPr>
          <w:sz w:val="28"/>
        </w:rPr>
        <w:t>и экстремально высокому загрязнению и оказывающих воздействие на озеро Байкал, за счет средств резервного фонда Правительства Российской Федерации.".</w:t>
      </w:r>
    </w:p>
    <w:p w:rsidR="00943BA0" w:rsidRPr="00DD3CB6" w:rsidRDefault="00882C02" w:rsidP="00943BA0">
      <w:pPr>
        <w:tabs>
          <w:tab w:val="center" w:pos="4677"/>
          <w:tab w:val="right" w:pos="9355"/>
        </w:tabs>
        <w:spacing w:before="0" w:after="0"/>
        <w:ind w:firstLine="709"/>
        <w:contextualSpacing w:val="0"/>
        <w:jc w:val="both"/>
        <w:rPr>
          <w:sz w:val="28"/>
        </w:rPr>
      </w:pPr>
      <w:r w:rsidRPr="00DD3CB6">
        <w:rPr>
          <w:sz w:val="28"/>
        </w:rPr>
        <w:t>1</w:t>
      </w:r>
      <w:r w:rsidR="001C52F5">
        <w:rPr>
          <w:sz w:val="28"/>
        </w:rPr>
        <w:t>6</w:t>
      </w:r>
      <w:r w:rsidR="000640AE" w:rsidRPr="00DD3CB6">
        <w:rPr>
          <w:sz w:val="28"/>
        </w:rPr>
        <w:t>.</w:t>
      </w:r>
      <w:r w:rsidR="00880F7C" w:rsidRPr="00DD3CB6">
        <w:rPr>
          <w:sz w:val="28"/>
        </w:rPr>
        <w:t xml:space="preserve"> </w:t>
      </w:r>
      <w:r w:rsidR="00C61602" w:rsidRPr="00DD3CB6">
        <w:rPr>
          <w:sz w:val="28"/>
        </w:rPr>
        <w:t xml:space="preserve">Пункт 2 приложения № 51 дополнить </w:t>
      </w:r>
      <w:r w:rsidR="00B23FF6" w:rsidRPr="00DD3CB6">
        <w:rPr>
          <w:sz w:val="28"/>
        </w:rPr>
        <w:t>направлени</w:t>
      </w:r>
      <w:r w:rsidR="006A4C85" w:rsidRPr="00DD3CB6">
        <w:rPr>
          <w:sz w:val="28"/>
        </w:rPr>
        <w:t>ем</w:t>
      </w:r>
      <w:r w:rsidR="00B23FF6" w:rsidRPr="00DD3CB6">
        <w:rPr>
          <w:sz w:val="28"/>
        </w:rPr>
        <w:t xml:space="preserve"> </w:t>
      </w:r>
      <w:r w:rsidR="00C61602" w:rsidRPr="00DD3CB6">
        <w:rPr>
          <w:sz w:val="28"/>
        </w:rPr>
        <w:t>расходов следующего содержания:</w:t>
      </w:r>
    </w:p>
    <w:p w:rsidR="00943BA0" w:rsidRPr="00DD3CB6" w:rsidRDefault="00C61602" w:rsidP="00943BA0">
      <w:pPr>
        <w:tabs>
          <w:tab w:val="center" w:pos="4677"/>
          <w:tab w:val="right" w:pos="9355"/>
        </w:tabs>
        <w:spacing w:before="0" w:after="0"/>
        <w:ind w:firstLine="709"/>
        <w:contextualSpacing w:val="0"/>
        <w:jc w:val="both"/>
        <w:rPr>
          <w:sz w:val="28"/>
        </w:rPr>
      </w:pPr>
      <w:r w:rsidRPr="00DD3CB6">
        <w:rPr>
          <w:sz w:val="28"/>
        </w:rPr>
        <w:t>"</w:t>
      </w:r>
      <w:r w:rsidR="00943BA0" w:rsidRPr="00DD3CB6">
        <w:rPr>
          <w:sz w:val="28"/>
        </w:rPr>
        <w:t xml:space="preserve">5331П Обеспечение поддержки общественных инициатив на создание модульных некапитальных средств размещения (кемпингов и </w:t>
      </w:r>
      <w:proofErr w:type="spellStart"/>
      <w:r w:rsidR="00943BA0" w:rsidRPr="00DD3CB6">
        <w:rPr>
          <w:sz w:val="28"/>
        </w:rPr>
        <w:t>автокемпингов</w:t>
      </w:r>
      <w:proofErr w:type="spellEnd"/>
      <w:r w:rsidR="00943BA0" w:rsidRPr="00DD3CB6">
        <w:rPr>
          <w:sz w:val="28"/>
        </w:rPr>
        <w:t>) за счет средств резервного фонда Правительства Российской Федерации</w:t>
      </w:r>
    </w:p>
    <w:p w:rsidR="00B23FF6" w:rsidRPr="00DD3CB6" w:rsidRDefault="00943BA0" w:rsidP="00943BA0">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w:t>
      </w:r>
      <w:proofErr w:type="spellStart"/>
      <w:r w:rsidRPr="00DD3CB6">
        <w:rPr>
          <w:sz w:val="28"/>
        </w:rPr>
        <w:t>автокемпингов</w:t>
      </w:r>
      <w:proofErr w:type="spellEnd"/>
      <w:r w:rsidRPr="00DD3CB6">
        <w:rPr>
          <w:sz w:val="28"/>
        </w:rPr>
        <w:t xml:space="preserve">), производимые в рамках выполнения Плана первоочередных действий по обеспечению развития российской экономики </w:t>
      </w:r>
      <w:r w:rsidR="00150993">
        <w:rPr>
          <w:sz w:val="28"/>
        </w:rPr>
        <w:t xml:space="preserve">                 </w:t>
      </w:r>
      <w:r w:rsidRPr="00DD3CB6">
        <w:rPr>
          <w:sz w:val="28"/>
        </w:rPr>
        <w:t xml:space="preserve">в условиях внешнего </w:t>
      </w:r>
      <w:proofErr w:type="spellStart"/>
      <w:r w:rsidRPr="00DD3CB6">
        <w:rPr>
          <w:sz w:val="28"/>
        </w:rPr>
        <w:t>санкционного</w:t>
      </w:r>
      <w:proofErr w:type="spellEnd"/>
      <w:r w:rsidRPr="00DD3CB6">
        <w:rPr>
          <w:sz w:val="28"/>
        </w:rPr>
        <w:t xml:space="preserve"> давления, за счет средств резервного фонда Правительства Российской Федерации;</w:t>
      </w:r>
      <w:r w:rsidR="00C61602" w:rsidRPr="00DD3CB6">
        <w:rPr>
          <w:sz w:val="28"/>
        </w:rPr>
        <w:t>"</w:t>
      </w:r>
      <w:r w:rsidR="006A4C85" w:rsidRPr="00DD3CB6">
        <w:rPr>
          <w:sz w:val="28"/>
        </w:rPr>
        <w:t>.</w:t>
      </w:r>
    </w:p>
    <w:p w:rsidR="00717049" w:rsidRDefault="009D1AF0" w:rsidP="008625DD">
      <w:pPr>
        <w:tabs>
          <w:tab w:val="center" w:pos="4677"/>
          <w:tab w:val="right" w:pos="9355"/>
        </w:tabs>
        <w:spacing w:before="0" w:after="0"/>
        <w:ind w:firstLine="709"/>
        <w:contextualSpacing w:val="0"/>
        <w:jc w:val="both"/>
        <w:rPr>
          <w:sz w:val="28"/>
        </w:rPr>
      </w:pPr>
      <w:r w:rsidRPr="00DD3CB6">
        <w:rPr>
          <w:sz w:val="28"/>
        </w:rPr>
        <w:lastRenderedPageBreak/>
        <w:t>1</w:t>
      </w:r>
      <w:r w:rsidR="001C52F5">
        <w:rPr>
          <w:sz w:val="28"/>
        </w:rPr>
        <w:t>7</w:t>
      </w:r>
      <w:r w:rsidRPr="00DD3CB6">
        <w:rPr>
          <w:sz w:val="28"/>
        </w:rPr>
        <w:t xml:space="preserve">. </w:t>
      </w:r>
      <w:r w:rsidR="00D03069">
        <w:rPr>
          <w:sz w:val="28"/>
        </w:rPr>
        <w:t>Пункт 2 п</w:t>
      </w:r>
      <w:r w:rsidR="00717049">
        <w:rPr>
          <w:sz w:val="28"/>
        </w:rPr>
        <w:t>риложени</w:t>
      </w:r>
      <w:r w:rsidR="00D03069">
        <w:rPr>
          <w:sz w:val="28"/>
        </w:rPr>
        <w:t>я</w:t>
      </w:r>
      <w:r w:rsidR="00717049">
        <w:rPr>
          <w:sz w:val="28"/>
        </w:rPr>
        <w:t xml:space="preserve"> № 52 дополнить направлением расходов следующего содержания:</w:t>
      </w:r>
    </w:p>
    <w:p w:rsidR="00717049" w:rsidRPr="00717049" w:rsidRDefault="00717049" w:rsidP="00717049">
      <w:pPr>
        <w:tabs>
          <w:tab w:val="center" w:pos="4677"/>
          <w:tab w:val="right" w:pos="9355"/>
        </w:tabs>
        <w:spacing w:before="0" w:after="0"/>
        <w:ind w:firstLine="709"/>
        <w:contextualSpacing w:val="0"/>
        <w:jc w:val="both"/>
        <w:rPr>
          <w:sz w:val="28"/>
        </w:rPr>
      </w:pPr>
      <w:r>
        <w:rPr>
          <w:sz w:val="28"/>
        </w:rPr>
        <w:t>"</w:t>
      </w:r>
      <w:r w:rsidRPr="00717049">
        <w:rPr>
          <w:sz w:val="28"/>
        </w:rPr>
        <w:t>62429 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 за счет средств резервного фонда Правительства Российской Федерации</w:t>
      </w:r>
    </w:p>
    <w:p w:rsidR="00717049" w:rsidRDefault="00717049" w:rsidP="00717049">
      <w:pPr>
        <w:tabs>
          <w:tab w:val="center" w:pos="4677"/>
          <w:tab w:val="right" w:pos="9355"/>
        </w:tabs>
        <w:spacing w:before="0" w:after="0"/>
        <w:ind w:firstLine="709"/>
        <w:contextualSpacing w:val="0"/>
        <w:jc w:val="both"/>
        <w:rPr>
          <w:sz w:val="28"/>
        </w:rPr>
      </w:pPr>
      <w:r w:rsidRPr="00717049">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 за счет средств резервного фонда Правительства Российской Федерации;</w:t>
      </w:r>
      <w:r>
        <w:rPr>
          <w:sz w:val="28"/>
        </w:rPr>
        <w:t>".</w:t>
      </w:r>
    </w:p>
    <w:p w:rsidR="009D1AF0" w:rsidRPr="00DD3CB6" w:rsidRDefault="00717049" w:rsidP="008625DD">
      <w:pPr>
        <w:tabs>
          <w:tab w:val="center" w:pos="4677"/>
          <w:tab w:val="right" w:pos="9355"/>
        </w:tabs>
        <w:spacing w:before="0" w:after="0"/>
        <w:ind w:firstLine="709"/>
        <w:contextualSpacing w:val="0"/>
        <w:jc w:val="both"/>
        <w:rPr>
          <w:sz w:val="28"/>
        </w:rPr>
      </w:pPr>
      <w:r>
        <w:rPr>
          <w:sz w:val="28"/>
        </w:rPr>
        <w:t>1</w:t>
      </w:r>
      <w:r w:rsidR="001C52F5">
        <w:rPr>
          <w:sz w:val="28"/>
        </w:rPr>
        <w:t>8</w:t>
      </w:r>
      <w:r>
        <w:rPr>
          <w:sz w:val="28"/>
        </w:rPr>
        <w:t xml:space="preserve">. </w:t>
      </w:r>
      <w:r w:rsidR="009D1AF0" w:rsidRPr="00DD3CB6">
        <w:rPr>
          <w:sz w:val="28"/>
        </w:rPr>
        <w:t>Приложение № 65 дополнить направлением расходов следующего содержания:</w:t>
      </w:r>
    </w:p>
    <w:p w:rsidR="009D1AF0" w:rsidRPr="00DD3CB6" w:rsidRDefault="009D1AF0" w:rsidP="009D1AF0">
      <w:pPr>
        <w:tabs>
          <w:tab w:val="center" w:pos="4677"/>
          <w:tab w:val="right" w:pos="9355"/>
        </w:tabs>
        <w:spacing w:before="0" w:after="0"/>
        <w:ind w:firstLine="709"/>
        <w:contextualSpacing w:val="0"/>
        <w:jc w:val="both"/>
        <w:rPr>
          <w:sz w:val="28"/>
        </w:rPr>
      </w:pPr>
      <w:r w:rsidRPr="00DD3CB6">
        <w:rPr>
          <w:sz w:val="28"/>
        </w:rPr>
        <w:t>"6738П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p w:rsidR="009D1AF0" w:rsidRPr="00DD3CB6" w:rsidRDefault="009D1AF0" w:rsidP="009D1AF0">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w:t>
      </w:r>
      <w:r w:rsidR="00150993">
        <w:rPr>
          <w:sz w:val="28"/>
        </w:rPr>
        <w:t xml:space="preserve">                                   </w:t>
      </w:r>
      <w:r w:rsidRPr="00DD3CB6">
        <w:rPr>
          <w:sz w:val="28"/>
        </w:rPr>
        <w:t xml:space="preserve">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производимые в рамках </w:t>
      </w:r>
      <w:r w:rsidRPr="00DD3CB6">
        <w:rPr>
          <w:sz w:val="28"/>
        </w:rPr>
        <w:lastRenderedPageBreak/>
        <w:t xml:space="preserve">выполнения Плана первоочередных действий по обеспечению развития российской экономики в условиях внешнего </w:t>
      </w:r>
      <w:proofErr w:type="spellStart"/>
      <w:r w:rsidRPr="00DD3CB6">
        <w:rPr>
          <w:sz w:val="28"/>
        </w:rPr>
        <w:t>санкционного</w:t>
      </w:r>
      <w:proofErr w:type="spellEnd"/>
      <w:r w:rsidRPr="00DD3CB6">
        <w:rPr>
          <w:sz w:val="28"/>
        </w:rPr>
        <w:t xml:space="preserve"> давления, за счет средств резервного фонда Правительства Российской Федерации.".</w:t>
      </w:r>
    </w:p>
    <w:p w:rsidR="00F06F63" w:rsidRPr="004363FF" w:rsidRDefault="0058691F" w:rsidP="00F06F63">
      <w:pPr>
        <w:tabs>
          <w:tab w:val="center" w:pos="4677"/>
          <w:tab w:val="right" w:pos="9355"/>
        </w:tabs>
        <w:spacing w:before="0" w:after="0"/>
        <w:ind w:firstLine="709"/>
        <w:contextualSpacing w:val="0"/>
        <w:jc w:val="both"/>
        <w:rPr>
          <w:sz w:val="28"/>
        </w:rPr>
      </w:pPr>
      <w:r w:rsidRPr="00DD3CB6">
        <w:rPr>
          <w:sz w:val="28"/>
        </w:rPr>
        <w:t>1</w:t>
      </w:r>
      <w:r w:rsidR="001C52F5">
        <w:rPr>
          <w:sz w:val="28"/>
        </w:rPr>
        <w:t>9</w:t>
      </w:r>
      <w:r w:rsidR="000736F9" w:rsidRPr="00DD3CB6">
        <w:rPr>
          <w:sz w:val="28"/>
        </w:rPr>
        <w:t xml:space="preserve">. </w:t>
      </w:r>
      <w:r w:rsidR="00F06F63">
        <w:rPr>
          <w:sz w:val="28"/>
        </w:rPr>
        <w:t>В пункте 2 приложения № 66 текст направления расходов                                        "</w:t>
      </w:r>
      <w:r w:rsidR="00F06F63" w:rsidRPr="00F06F63">
        <w:rPr>
          <w:sz w:val="28"/>
        </w:rPr>
        <w:t>60373 Организация профессионального обучения и дополнительного профессионального образования отдельных категорий граждан</w:t>
      </w:r>
      <w:r w:rsidR="00F06F63">
        <w:rPr>
          <w:sz w:val="28"/>
        </w:rPr>
        <w:t xml:space="preserve">" изложить                             </w:t>
      </w:r>
      <w:r w:rsidR="00F06F63" w:rsidRPr="004363FF">
        <w:rPr>
          <w:sz w:val="28"/>
        </w:rPr>
        <w:t>в следующей редакции:</w:t>
      </w:r>
    </w:p>
    <w:p w:rsidR="00F06F63" w:rsidRPr="00F06F63" w:rsidRDefault="009B1F11" w:rsidP="009B1F11">
      <w:pPr>
        <w:tabs>
          <w:tab w:val="center" w:pos="4677"/>
          <w:tab w:val="right" w:pos="9355"/>
        </w:tabs>
        <w:spacing w:before="0" w:after="0"/>
        <w:ind w:firstLine="709"/>
        <w:contextualSpacing w:val="0"/>
        <w:jc w:val="both"/>
        <w:rPr>
          <w:sz w:val="28"/>
        </w:rPr>
      </w:pPr>
      <w:r w:rsidRPr="004363F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организации профессионального обучения                                                  и дополнительного профессионального образования граждан из числа граждан                             в возрасте 50 лет и старше, граждан </w:t>
      </w:r>
      <w:proofErr w:type="spellStart"/>
      <w:r w:rsidRPr="004363FF">
        <w:rPr>
          <w:sz w:val="28"/>
        </w:rPr>
        <w:t>предпенсионного</w:t>
      </w:r>
      <w:proofErr w:type="spellEnd"/>
      <w:r w:rsidRPr="004363FF">
        <w:rPr>
          <w:sz w:val="28"/>
        </w:rPr>
        <w:t xml:space="preserve"> возраста, женщин, находящихся в отпуске по уходу за ребенком  до достижения им возраста 3 лет, женщин, не состоящих в трудовых отношениях и имеющих детей дошкольного возраста  в возрасте от 0 до 7 лет включительно, отдельных категорий молодежи                          в возрасте до 35 лет включительно.".</w:t>
      </w:r>
    </w:p>
    <w:p w:rsidR="00D73339" w:rsidRPr="00DD3CB6" w:rsidRDefault="00F06F63" w:rsidP="00165B39">
      <w:pPr>
        <w:tabs>
          <w:tab w:val="center" w:pos="4677"/>
          <w:tab w:val="right" w:pos="9355"/>
        </w:tabs>
        <w:spacing w:before="0" w:after="0"/>
        <w:ind w:firstLine="709"/>
        <w:contextualSpacing w:val="0"/>
        <w:jc w:val="both"/>
        <w:rPr>
          <w:sz w:val="28"/>
        </w:rPr>
      </w:pPr>
      <w:r>
        <w:rPr>
          <w:sz w:val="28"/>
        </w:rPr>
        <w:t xml:space="preserve">20. </w:t>
      </w:r>
      <w:r w:rsidR="00D73339" w:rsidRPr="00DD3CB6">
        <w:rPr>
          <w:sz w:val="28"/>
        </w:rPr>
        <w:t>Пункт 2 приложения № 67 дополнить направлением расходов следующего содержания:</w:t>
      </w:r>
    </w:p>
    <w:p w:rsidR="00D73339" w:rsidRPr="00DD3CB6" w:rsidRDefault="00D73339" w:rsidP="00D73339">
      <w:pPr>
        <w:tabs>
          <w:tab w:val="center" w:pos="4677"/>
          <w:tab w:val="right" w:pos="9355"/>
        </w:tabs>
        <w:spacing w:before="0" w:after="0"/>
        <w:ind w:firstLine="709"/>
        <w:contextualSpacing w:val="0"/>
        <w:jc w:val="both"/>
        <w:rPr>
          <w:sz w:val="28"/>
        </w:rPr>
      </w:pPr>
      <w:r w:rsidRPr="00DD3CB6">
        <w:rPr>
          <w:sz w:val="28"/>
        </w:rPr>
        <w:t>"5121</w:t>
      </w:r>
      <w:r w:rsidRPr="00DD3CB6">
        <w:rPr>
          <w:sz w:val="28"/>
          <w:lang w:val="en-US"/>
        </w:rPr>
        <w:t>F</w:t>
      </w:r>
      <w:r w:rsidRPr="00DD3CB6">
        <w:rPr>
          <w:sz w:val="28"/>
        </w:rPr>
        <w:t xml:space="preserve">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p w:rsidR="00D73339" w:rsidRPr="00DD3CB6" w:rsidRDefault="00D73339" w:rsidP="00A65601">
      <w:pPr>
        <w:tabs>
          <w:tab w:val="center" w:pos="4677"/>
          <w:tab w:val="right" w:pos="9355"/>
        </w:tabs>
        <w:spacing w:before="0" w:after="0"/>
        <w:ind w:firstLine="709"/>
        <w:contextualSpacing w:val="0"/>
        <w:jc w:val="both"/>
        <w:rPr>
          <w:sz w:val="28"/>
        </w:rPr>
      </w:pPr>
      <w:r w:rsidRPr="00DD3CB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w:t>
      </w:r>
      <w:proofErr w:type="gramStart"/>
      <w:r w:rsidRPr="00DD3CB6">
        <w:rPr>
          <w:sz w:val="28"/>
        </w:rPr>
        <w:t xml:space="preserve">обслуживания, </w:t>
      </w:r>
      <w:r w:rsidR="00150993">
        <w:rPr>
          <w:sz w:val="28"/>
        </w:rPr>
        <w:t xml:space="preserve">  </w:t>
      </w:r>
      <w:proofErr w:type="gramEnd"/>
      <w:r w:rsidR="00150993">
        <w:rPr>
          <w:sz w:val="28"/>
        </w:rPr>
        <w:t xml:space="preserve">                   </w:t>
      </w:r>
      <w:r w:rsidRPr="00DD3CB6">
        <w:rPr>
          <w:sz w:val="28"/>
        </w:rPr>
        <w:t>за счет средств резервного фонда Правительства Российской Федерации;".</w:t>
      </w:r>
    </w:p>
    <w:p w:rsidR="008819EF" w:rsidRPr="00DD3CB6" w:rsidRDefault="00F06F63" w:rsidP="008819EF">
      <w:pPr>
        <w:spacing w:before="0" w:after="10"/>
        <w:ind w:firstLine="709"/>
        <w:contextualSpacing w:val="0"/>
        <w:jc w:val="both"/>
        <w:rPr>
          <w:sz w:val="28"/>
        </w:rPr>
      </w:pPr>
      <w:r>
        <w:rPr>
          <w:sz w:val="28"/>
        </w:rPr>
        <w:lastRenderedPageBreak/>
        <w:t>21</w:t>
      </w:r>
      <w:r w:rsidR="000736F9" w:rsidRPr="00DD3CB6">
        <w:rPr>
          <w:sz w:val="28"/>
        </w:rPr>
        <w:t>.</w:t>
      </w:r>
      <w:r w:rsidR="00182A38" w:rsidRPr="00DD3CB6">
        <w:rPr>
          <w:sz w:val="28"/>
        </w:rPr>
        <w:t xml:space="preserve"> </w:t>
      </w:r>
      <w:r w:rsidR="008819EF" w:rsidRPr="00DD3CB6">
        <w:rPr>
          <w:sz w:val="28"/>
        </w:rPr>
        <w:t>Пункт 2 приложения № 70 дополнить направлением расходов следующего содержания:</w:t>
      </w:r>
    </w:p>
    <w:p w:rsidR="008819EF" w:rsidRPr="00DD3CB6" w:rsidRDefault="008819EF" w:rsidP="008819EF">
      <w:pPr>
        <w:spacing w:before="0" w:after="10"/>
        <w:ind w:firstLine="709"/>
        <w:contextualSpacing w:val="0"/>
        <w:jc w:val="both"/>
        <w:rPr>
          <w:sz w:val="28"/>
        </w:rPr>
      </w:pPr>
      <w:r w:rsidRPr="00DD3CB6">
        <w:rPr>
          <w:sz w:val="28"/>
        </w:rPr>
        <w:t>"5389</w:t>
      </w:r>
      <w:r w:rsidRPr="00DD3CB6">
        <w:rPr>
          <w:sz w:val="28"/>
          <w:lang w:val="en-US"/>
        </w:rPr>
        <w:t>F</w:t>
      </w:r>
      <w:r w:rsidRPr="00DD3CB6">
        <w:rPr>
          <w:sz w:val="28"/>
        </w:rPr>
        <w:t xml:space="preserve"> Развитие инфраструктуры дорожного хозяйства за счет средств резервного фонда Правительства Российской Федерации</w:t>
      </w:r>
    </w:p>
    <w:p w:rsidR="008819EF" w:rsidRPr="00DD3CB6" w:rsidRDefault="008819EF" w:rsidP="00A65601">
      <w:pPr>
        <w:spacing w:before="0" w:after="10"/>
        <w:ind w:firstLine="709"/>
        <w:contextualSpacing w:val="0"/>
        <w:jc w:val="both"/>
        <w:rPr>
          <w:sz w:val="28"/>
        </w:rPr>
      </w:pPr>
      <w:r w:rsidRPr="00DD3CB6">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развитие инфраструктуры дорожного хозяйства за счет средств резервного фонда Правительства Российской Федерации;".</w:t>
      </w:r>
    </w:p>
    <w:p w:rsidR="00BF631A" w:rsidRDefault="00F06F63" w:rsidP="00165B39">
      <w:pPr>
        <w:tabs>
          <w:tab w:val="center" w:pos="4677"/>
          <w:tab w:val="right" w:pos="9355"/>
        </w:tabs>
        <w:spacing w:before="0" w:after="0"/>
        <w:ind w:firstLine="709"/>
        <w:contextualSpacing w:val="0"/>
        <w:jc w:val="both"/>
        <w:rPr>
          <w:sz w:val="28"/>
        </w:rPr>
      </w:pPr>
      <w:r>
        <w:rPr>
          <w:sz w:val="28"/>
        </w:rPr>
        <w:t>22</w:t>
      </w:r>
      <w:r w:rsidR="00166572" w:rsidRPr="00DD3CB6">
        <w:rPr>
          <w:sz w:val="28"/>
        </w:rPr>
        <w:t xml:space="preserve">. </w:t>
      </w:r>
      <w:r w:rsidR="00BF631A">
        <w:rPr>
          <w:sz w:val="28"/>
        </w:rPr>
        <w:t>Пункт 2 приложения № 74 дополнить направлением расходов следующего содержания:</w:t>
      </w:r>
    </w:p>
    <w:p w:rsidR="00BF631A" w:rsidRPr="00BF631A" w:rsidRDefault="00BF631A" w:rsidP="00BF631A">
      <w:pPr>
        <w:tabs>
          <w:tab w:val="center" w:pos="4677"/>
          <w:tab w:val="right" w:pos="9355"/>
        </w:tabs>
        <w:spacing w:before="0" w:after="0"/>
        <w:ind w:firstLine="709"/>
        <w:contextualSpacing w:val="0"/>
        <w:jc w:val="both"/>
        <w:rPr>
          <w:sz w:val="28"/>
        </w:rPr>
      </w:pPr>
      <w:r>
        <w:rPr>
          <w:sz w:val="28"/>
        </w:rPr>
        <w:t>"</w:t>
      </w:r>
      <w:r w:rsidRPr="00BF631A">
        <w:rPr>
          <w:sz w:val="28"/>
        </w:rPr>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BF631A" w:rsidRPr="00BF631A" w:rsidRDefault="00BF631A" w:rsidP="00BF631A">
      <w:pPr>
        <w:tabs>
          <w:tab w:val="center" w:pos="4677"/>
          <w:tab w:val="right" w:pos="9355"/>
        </w:tabs>
        <w:spacing w:before="0" w:after="0"/>
        <w:ind w:firstLine="709"/>
        <w:contextualSpacing w:val="0"/>
        <w:jc w:val="both"/>
        <w:rPr>
          <w:sz w:val="28"/>
        </w:rPr>
      </w:pPr>
      <w:r w:rsidRPr="00BF631A">
        <w:rPr>
          <w:sz w:val="28"/>
        </w:rPr>
        <w:t xml:space="preserve">По данному направлению расходов отражаются расходы федерального бюджета в рамках государственной </w:t>
      </w:r>
      <w:r w:rsidRPr="004363FF">
        <w:rPr>
          <w:sz w:val="28"/>
        </w:rPr>
        <w:t>программы</w:t>
      </w:r>
      <w:r w:rsidRPr="00BF631A">
        <w:rPr>
          <w:sz w:val="28"/>
        </w:rPr>
        <w:t xml:space="preserve">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 за счет средств резервного фонда Правительства Российской Федерации.</w:t>
      </w:r>
      <w:r>
        <w:rPr>
          <w:sz w:val="28"/>
        </w:rPr>
        <w:t>".</w:t>
      </w:r>
      <w:r w:rsidR="00F679C9">
        <w:rPr>
          <w:sz w:val="28"/>
        </w:rPr>
        <w:t xml:space="preserve"> </w:t>
      </w:r>
    </w:p>
    <w:p w:rsidR="00350BDE" w:rsidRPr="00DD3CB6" w:rsidRDefault="00BF631A" w:rsidP="00165B39">
      <w:pPr>
        <w:tabs>
          <w:tab w:val="center" w:pos="4677"/>
          <w:tab w:val="right" w:pos="9355"/>
        </w:tabs>
        <w:spacing w:before="0" w:after="0"/>
        <w:ind w:firstLine="709"/>
        <w:contextualSpacing w:val="0"/>
        <w:jc w:val="both"/>
        <w:rPr>
          <w:sz w:val="28"/>
        </w:rPr>
      </w:pPr>
      <w:r>
        <w:rPr>
          <w:sz w:val="28"/>
        </w:rPr>
        <w:t xml:space="preserve">23. </w:t>
      </w:r>
      <w:r w:rsidR="00350BDE" w:rsidRPr="00DD3CB6">
        <w:rPr>
          <w:sz w:val="28"/>
        </w:rPr>
        <w:t xml:space="preserve">Пункт </w:t>
      </w:r>
      <w:r w:rsidR="00A65601" w:rsidRPr="00DD3CB6">
        <w:rPr>
          <w:sz w:val="28"/>
        </w:rPr>
        <w:t>1</w:t>
      </w:r>
      <w:r w:rsidR="00350BDE" w:rsidRPr="00DD3CB6">
        <w:rPr>
          <w:sz w:val="28"/>
        </w:rPr>
        <w:t xml:space="preserve"> приложения № 80 дополнить направлением расходов следующего содержания:</w:t>
      </w:r>
    </w:p>
    <w:p w:rsidR="00A65601" w:rsidRPr="00DD3CB6" w:rsidRDefault="00350BDE" w:rsidP="00A65601">
      <w:pPr>
        <w:tabs>
          <w:tab w:val="center" w:pos="4677"/>
          <w:tab w:val="right" w:pos="9355"/>
        </w:tabs>
        <w:spacing w:before="0" w:after="0"/>
        <w:ind w:firstLine="709"/>
        <w:contextualSpacing w:val="0"/>
        <w:jc w:val="both"/>
        <w:rPr>
          <w:sz w:val="28"/>
        </w:rPr>
      </w:pPr>
      <w:r w:rsidRPr="00DD3CB6">
        <w:rPr>
          <w:sz w:val="28"/>
        </w:rPr>
        <w:t>"</w:t>
      </w:r>
      <w:r w:rsidR="00A65601" w:rsidRPr="00DD3CB6">
        <w:rPr>
          <w:sz w:val="28"/>
        </w:rPr>
        <w:t>00600 Государственная поддержка федерального государственного автономного учреждения "Российский фонд технологического развития" в целях доработки государственной информационной системы промышленности в части создания и поддержки функционирования инфраструктуры, обеспечивающей формирование экосистемы для поддержки экспорта</w:t>
      </w:r>
    </w:p>
    <w:p w:rsidR="00936B81" w:rsidRPr="007D0DE7" w:rsidRDefault="00A65601" w:rsidP="00404519">
      <w:pPr>
        <w:tabs>
          <w:tab w:val="center" w:pos="4677"/>
          <w:tab w:val="right" w:pos="9355"/>
        </w:tabs>
        <w:spacing w:before="0" w:after="0"/>
        <w:ind w:firstLine="709"/>
        <w:contextualSpacing w:val="0"/>
        <w:jc w:val="both"/>
        <w:rPr>
          <w:sz w:val="28"/>
        </w:rPr>
      </w:pPr>
      <w:r w:rsidRPr="00DD3CB6">
        <w:rPr>
          <w:sz w:val="28"/>
        </w:rPr>
        <w:lastRenderedPageBreak/>
        <w:t xml:space="preserve">По данному направлению расходов отражаются расходы федерального бюджета в </w:t>
      </w:r>
      <w:r w:rsidR="00175A4A" w:rsidRPr="00DD3CB6">
        <w:rPr>
          <w:sz w:val="28"/>
        </w:rPr>
        <w:t>рамках государственной про</w:t>
      </w:r>
      <w:r w:rsidR="009C179C">
        <w:rPr>
          <w:sz w:val="28"/>
        </w:rPr>
        <w:t>г</w:t>
      </w:r>
      <w:r w:rsidRPr="00DD3CB6">
        <w:rPr>
          <w:sz w:val="28"/>
        </w:rPr>
        <w:t>раммы Российской Федерации "Развитие промышленности и повышение ее конкурентоспособности" на государственную поддержку федерального государственного автономного учреждения "Российский фонд технологического развития" в целях доработки государственной информационной системы промышленности в части создания и поддержки функционирования инфраструктуры, обеспечивающей формирование экосистемы для поддержки экспорта;</w:t>
      </w:r>
      <w:r w:rsidR="00350BDE" w:rsidRPr="00DD3CB6">
        <w:rPr>
          <w:sz w:val="28"/>
        </w:rPr>
        <w:t>".</w:t>
      </w:r>
    </w:p>
    <w:sectPr w:rsidR="00936B81" w:rsidRPr="007D0DE7"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D7B" w:rsidRDefault="000B2D7B" w:rsidP="00736D27">
      <w:pPr>
        <w:spacing w:before="0" w:after="0" w:line="240" w:lineRule="auto"/>
      </w:pPr>
      <w:r>
        <w:separator/>
      </w:r>
    </w:p>
  </w:endnote>
  <w:endnote w:type="continuationSeparator" w:id="0">
    <w:p w:rsidR="000B2D7B" w:rsidRDefault="000B2D7B"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BDF" w:rsidRDefault="00684BDF" w:rsidP="00684BDF">
    <w:pPr>
      <w:pStyle w:val="a4"/>
    </w:pPr>
    <w:r>
      <w:t xml:space="preserve">                                                                         </w:t>
    </w:r>
    <w:r>
      <w:t xml:space="preserve">Приказ находится на </w:t>
    </w:r>
    <w:proofErr w:type="spellStart"/>
    <w:r>
      <w:t>госрегистрации</w:t>
    </w:r>
    <w:proofErr w:type="spellEnd"/>
    <w:r>
      <w:t xml:space="preserve"> в Минюсте России</w:t>
    </w:r>
  </w:p>
  <w:p w:rsidR="00684BDF" w:rsidRDefault="00684BD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D7B" w:rsidRDefault="000B2D7B" w:rsidP="00736D27">
      <w:pPr>
        <w:spacing w:before="0" w:after="0" w:line="240" w:lineRule="auto"/>
      </w:pPr>
      <w:r>
        <w:separator/>
      </w:r>
    </w:p>
  </w:footnote>
  <w:footnote w:type="continuationSeparator" w:id="0">
    <w:p w:rsidR="000B2D7B" w:rsidRDefault="000B2D7B"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130BBD" w:rsidRDefault="00130BBD">
        <w:pPr>
          <w:pStyle w:val="a4"/>
          <w:jc w:val="center"/>
        </w:pPr>
        <w:r>
          <w:fldChar w:fldCharType="begin"/>
        </w:r>
        <w:r>
          <w:instrText>PAGE   \* MERGEFORMAT</w:instrText>
        </w:r>
        <w:r>
          <w:fldChar w:fldCharType="separate"/>
        </w:r>
        <w:r w:rsidR="00684BDF">
          <w:rPr>
            <w:noProof/>
          </w:rPr>
          <w:t>21</w:t>
        </w:r>
        <w:r>
          <w:fldChar w:fldCharType="end"/>
        </w:r>
      </w:p>
    </w:sdtContent>
  </w:sdt>
  <w:p w:rsidR="00130BBD" w:rsidRDefault="00130BB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BDF" w:rsidRDefault="00684BDF">
    <w:pPr>
      <w:pStyle w:val="a4"/>
    </w:pPr>
    <w:r>
      <w:t xml:space="preserve">Приказ находится на </w:t>
    </w:r>
    <w:proofErr w:type="spellStart"/>
    <w:r>
      <w:t>госрегистрации</w:t>
    </w:r>
    <w:proofErr w:type="spellEnd"/>
    <w:r>
      <w:t xml:space="preserve"> в Минюсте России</w:t>
    </w:r>
  </w:p>
  <w:p w:rsidR="00684BDF" w:rsidRDefault="00684B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5"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9"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1"/>
  </w:num>
  <w:num w:numId="2">
    <w:abstractNumId w:val="14"/>
  </w:num>
  <w:num w:numId="3">
    <w:abstractNumId w:val="5"/>
  </w:num>
  <w:num w:numId="4">
    <w:abstractNumId w:val="11"/>
  </w:num>
  <w:num w:numId="5">
    <w:abstractNumId w:val="16"/>
  </w:num>
  <w:num w:numId="6">
    <w:abstractNumId w:val="17"/>
  </w:num>
  <w:num w:numId="7">
    <w:abstractNumId w:val="9"/>
  </w:num>
  <w:num w:numId="8">
    <w:abstractNumId w:val="10"/>
  </w:num>
  <w:num w:numId="9">
    <w:abstractNumId w:val="18"/>
  </w:num>
  <w:num w:numId="10">
    <w:abstractNumId w:val="7"/>
  </w:num>
  <w:num w:numId="11">
    <w:abstractNumId w:val="15"/>
  </w:num>
  <w:num w:numId="12">
    <w:abstractNumId w:val="13"/>
  </w:num>
  <w:num w:numId="13">
    <w:abstractNumId w:val="8"/>
  </w:num>
  <w:num w:numId="14">
    <w:abstractNumId w:val="12"/>
  </w:num>
  <w:num w:numId="15">
    <w:abstractNumId w:val="6"/>
  </w:num>
  <w:num w:numId="16">
    <w:abstractNumId w:val="0"/>
  </w:num>
  <w:num w:numId="17">
    <w:abstractNumId w:val="2"/>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5875"/>
    <w:rsid w:val="000062AA"/>
    <w:rsid w:val="0000656D"/>
    <w:rsid w:val="0000759D"/>
    <w:rsid w:val="00007B78"/>
    <w:rsid w:val="00010127"/>
    <w:rsid w:val="000114D9"/>
    <w:rsid w:val="00012686"/>
    <w:rsid w:val="00014657"/>
    <w:rsid w:val="000156E6"/>
    <w:rsid w:val="00021EF9"/>
    <w:rsid w:val="00022D87"/>
    <w:rsid w:val="00025047"/>
    <w:rsid w:val="00025359"/>
    <w:rsid w:val="00026364"/>
    <w:rsid w:val="000266CD"/>
    <w:rsid w:val="00027763"/>
    <w:rsid w:val="00031F2D"/>
    <w:rsid w:val="000339AC"/>
    <w:rsid w:val="00033D9F"/>
    <w:rsid w:val="00035AE9"/>
    <w:rsid w:val="00035E6E"/>
    <w:rsid w:val="00035EE7"/>
    <w:rsid w:val="0004177D"/>
    <w:rsid w:val="000523A0"/>
    <w:rsid w:val="0005720F"/>
    <w:rsid w:val="00061CBD"/>
    <w:rsid w:val="000624D3"/>
    <w:rsid w:val="000640AE"/>
    <w:rsid w:val="00064EAD"/>
    <w:rsid w:val="00066524"/>
    <w:rsid w:val="0007032D"/>
    <w:rsid w:val="00070945"/>
    <w:rsid w:val="000716A4"/>
    <w:rsid w:val="000729D6"/>
    <w:rsid w:val="000736F9"/>
    <w:rsid w:val="00075C05"/>
    <w:rsid w:val="000764C5"/>
    <w:rsid w:val="00077C53"/>
    <w:rsid w:val="00080B7B"/>
    <w:rsid w:val="00082538"/>
    <w:rsid w:val="00084C3E"/>
    <w:rsid w:val="00086121"/>
    <w:rsid w:val="000916EE"/>
    <w:rsid w:val="00093DB9"/>
    <w:rsid w:val="00096BE4"/>
    <w:rsid w:val="000A009C"/>
    <w:rsid w:val="000A06F5"/>
    <w:rsid w:val="000A254A"/>
    <w:rsid w:val="000A2D6B"/>
    <w:rsid w:val="000A3B21"/>
    <w:rsid w:val="000A4302"/>
    <w:rsid w:val="000A4DED"/>
    <w:rsid w:val="000A6155"/>
    <w:rsid w:val="000A7231"/>
    <w:rsid w:val="000B0D29"/>
    <w:rsid w:val="000B2B50"/>
    <w:rsid w:val="000B2D7B"/>
    <w:rsid w:val="000B5708"/>
    <w:rsid w:val="000C148A"/>
    <w:rsid w:val="000C2D8F"/>
    <w:rsid w:val="000C392F"/>
    <w:rsid w:val="000C673D"/>
    <w:rsid w:val="000D1438"/>
    <w:rsid w:val="000D6190"/>
    <w:rsid w:val="000D666B"/>
    <w:rsid w:val="000E0C0D"/>
    <w:rsid w:val="000E0ED5"/>
    <w:rsid w:val="000E139F"/>
    <w:rsid w:val="000E258F"/>
    <w:rsid w:val="000E45A2"/>
    <w:rsid w:val="000E5777"/>
    <w:rsid w:val="000E75B8"/>
    <w:rsid w:val="000F1922"/>
    <w:rsid w:val="000F213D"/>
    <w:rsid w:val="000F2B35"/>
    <w:rsid w:val="000F3BBD"/>
    <w:rsid w:val="000F4125"/>
    <w:rsid w:val="000F4189"/>
    <w:rsid w:val="000F4A31"/>
    <w:rsid w:val="00101113"/>
    <w:rsid w:val="00101BDB"/>
    <w:rsid w:val="001025BF"/>
    <w:rsid w:val="0010266C"/>
    <w:rsid w:val="001028E9"/>
    <w:rsid w:val="00102BF6"/>
    <w:rsid w:val="00105D71"/>
    <w:rsid w:val="0010687E"/>
    <w:rsid w:val="0011002A"/>
    <w:rsid w:val="001108FB"/>
    <w:rsid w:val="001142E0"/>
    <w:rsid w:val="001202CB"/>
    <w:rsid w:val="001224BA"/>
    <w:rsid w:val="001224F7"/>
    <w:rsid w:val="00122FFB"/>
    <w:rsid w:val="00124159"/>
    <w:rsid w:val="001255FC"/>
    <w:rsid w:val="0013024D"/>
    <w:rsid w:val="00130BBD"/>
    <w:rsid w:val="00131E84"/>
    <w:rsid w:val="00133D36"/>
    <w:rsid w:val="00134114"/>
    <w:rsid w:val="00140775"/>
    <w:rsid w:val="00140D7D"/>
    <w:rsid w:val="0014198D"/>
    <w:rsid w:val="00142B95"/>
    <w:rsid w:val="001433E1"/>
    <w:rsid w:val="001436E3"/>
    <w:rsid w:val="00144FB2"/>
    <w:rsid w:val="00145FB0"/>
    <w:rsid w:val="001505F0"/>
    <w:rsid w:val="00150993"/>
    <w:rsid w:val="00150EA7"/>
    <w:rsid w:val="00153766"/>
    <w:rsid w:val="00154B4F"/>
    <w:rsid w:val="00154C41"/>
    <w:rsid w:val="00155312"/>
    <w:rsid w:val="001567D6"/>
    <w:rsid w:val="00157513"/>
    <w:rsid w:val="00161A9E"/>
    <w:rsid w:val="001626D7"/>
    <w:rsid w:val="001631B7"/>
    <w:rsid w:val="001651C0"/>
    <w:rsid w:val="00165B39"/>
    <w:rsid w:val="001662FB"/>
    <w:rsid w:val="00166572"/>
    <w:rsid w:val="00167353"/>
    <w:rsid w:val="00175A4A"/>
    <w:rsid w:val="001805AC"/>
    <w:rsid w:val="00181BCD"/>
    <w:rsid w:val="00182A38"/>
    <w:rsid w:val="00183723"/>
    <w:rsid w:val="00183F22"/>
    <w:rsid w:val="0018480A"/>
    <w:rsid w:val="00191B50"/>
    <w:rsid w:val="00192176"/>
    <w:rsid w:val="0019256B"/>
    <w:rsid w:val="00192706"/>
    <w:rsid w:val="00192FBB"/>
    <w:rsid w:val="00193B2C"/>
    <w:rsid w:val="00194F51"/>
    <w:rsid w:val="00195D22"/>
    <w:rsid w:val="00196A93"/>
    <w:rsid w:val="0019714E"/>
    <w:rsid w:val="00197DE8"/>
    <w:rsid w:val="001A5907"/>
    <w:rsid w:val="001A66BE"/>
    <w:rsid w:val="001A78AB"/>
    <w:rsid w:val="001B0799"/>
    <w:rsid w:val="001B15C5"/>
    <w:rsid w:val="001B2B96"/>
    <w:rsid w:val="001B317E"/>
    <w:rsid w:val="001B53D0"/>
    <w:rsid w:val="001B6518"/>
    <w:rsid w:val="001B7975"/>
    <w:rsid w:val="001C02B6"/>
    <w:rsid w:val="001C3D7F"/>
    <w:rsid w:val="001C3DAC"/>
    <w:rsid w:val="001C4332"/>
    <w:rsid w:val="001C4833"/>
    <w:rsid w:val="001C4FB7"/>
    <w:rsid w:val="001C52F5"/>
    <w:rsid w:val="001C5BA0"/>
    <w:rsid w:val="001C6E6C"/>
    <w:rsid w:val="001C7AF1"/>
    <w:rsid w:val="001D173A"/>
    <w:rsid w:val="001D5682"/>
    <w:rsid w:val="001D732E"/>
    <w:rsid w:val="001E00A0"/>
    <w:rsid w:val="001E0354"/>
    <w:rsid w:val="001E0C5D"/>
    <w:rsid w:val="001E3633"/>
    <w:rsid w:val="001E59D6"/>
    <w:rsid w:val="001F1331"/>
    <w:rsid w:val="001F230F"/>
    <w:rsid w:val="001F3ED0"/>
    <w:rsid w:val="001F6569"/>
    <w:rsid w:val="001F6AC4"/>
    <w:rsid w:val="001F6CDD"/>
    <w:rsid w:val="001F75BF"/>
    <w:rsid w:val="00200BEF"/>
    <w:rsid w:val="0020284C"/>
    <w:rsid w:val="00203B4C"/>
    <w:rsid w:val="0020422C"/>
    <w:rsid w:val="002066FA"/>
    <w:rsid w:val="002067D3"/>
    <w:rsid w:val="00210C8D"/>
    <w:rsid w:val="0021471A"/>
    <w:rsid w:val="00216EF9"/>
    <w:rsid w:val="00217889"/>
    <w:rsid w:val="00217A45"/>
    <w:rsid w:val="002205B4"/>
    <w:rsid w:val="00222289"/>
    <w:rsid w:val="002244C9"/>
    <w:rsid w:val="00224CE6"/>
    <w:rsid w:val="00225EE2"/>
    <w:rsid w:val="00226542"/>
    <w:rsid w:val="00230C3A"/>
    <w:rsid w:val="00230DBB"/>
    <w:rsid w:val="0023493B"/>
    <w:rsid w:val="00235764"/>
    <w:rsid w:val="00236661"/>
    <w:rsid w:val="00242132"/>
    <w:rsid w:val="002435DB"/>
    <w:rsid w:val="002454F4"/>
    <w:rsid w:val="0024680C"/>
    <w:rsid w:val="002477E3"/>
    <w:rsid w:val="00251484"/>
    <w:rsid w:val="00251A98"/>
    <w:rsid w:val="002531C2"/>
    <w:rsid w:val="00254E9C"/>
    <w:rsid w:val="00256D61"/>
    <w:rsid w:val="00257DDB"/>
    <w:rsid w:val="00261D3D"/>
    <w:rsid w:val="002628BE"/>
    <w:rsid w:val="00262DD9"/>
    <w:rsid w:val="00265163"/>
    <w:rsid w:val="00265DF8"/>
    <w:rsid w:val="00266761"/>
    <w:rsid w:val="00266CF8"/>
    <w:rsid w:val="00267FEC"/>
    <w:rsid w:val="002709FE"/>
    <w:rsid w:val="00270A6D"/>
    <w:rsid w:val="00273073"/>
    <w:rsid w:val="00273EE4"/>
    <w:rsid w:val="00273F52"/>
    <w:rsid w:val="00275A00"/>
    <w:rsid w:val="00276ABE"/>
    <w:rsid w:val="00277759"/>
    <w:rsid w:val="002801A7"/>
    <w:rsid w:val="0028117F"/>
    <w:rsid w:val="0029227D"/>
    <w:rsid w:val="0029448B"/>
    <w:rsid w:val="002958E5"/>
    <w:rsid w:val="00297A36"/>
    <w:rsid w:val="002A019D"/>
    <w:rsid w:val="002A04AB"/>
    <w:rsid w:val="002A0557"/>
    <w:rsid w:val="002A43FA"/>
    <w:rsid w:val="002A5A4D"/>
    <w:rsid w:val="002A5AB3"/>
    <w:rsid w:val="002B377C"/>
    <w:rsid w:val="002B55D4"/>
    <w:rsid w:val="002B5C6F"/>
    <w:rsid w:val="002B6272"/>
    <w:rsid w:val="002B6E38"/>
    <w:rsid w:val="002C062A"/>
    <w:rsid w:val="002C14EC"/>
    <w:rsid w:val="002C21DA"/>
    <w:rsid w:val="002C245E"/>
    <w:rsid w:val="002C4A0A"/>
    <w:rsid w:val="002C4FFA"/>
    <w:rsid w:val="002C587E"/>
    <w:rsid w:val="002C5D10"/>
    <w:rsid w:val="002C7239"/>
    <w:rsid w:val="002D01B4"/>
    <w:rsid w:val="002D2320"/>
    <w:rsid w:val="002D3115"/>
    <w:rsid w:val="002D3A49"/>
    <w:rsid w:val="002D5200"/>
    <w:rsid w:val="002D70A8"/>
    <w:rsid w:val="002E00D9"/>
    <w:rsid w:val="002E1017"/>
    <w:rsid w:val="002E282A"/>
    <w:rsid w:val="002E5629"/>
    <w:rsid w:val="002F0053"/>
    <w:rsid w:val="002F09AE"/>
    <w:rsid w:val="002F3C88"/>
    <w:rsid w:val="002F6BAA"/>
    <w:rsid w:val="002F7020"/>
    <w:rsid w:val="003032A5"/>
    <w:rsid w:val="0030384D"/>
    <w:rsid w:val="003042CE"/>
    <w:rsid w:val="00304A71"/>
    <w:rsid w:val="00306C89"/>
    <w:rsid w:val="00313AD8"/>
    <w:rsid w:val="00314E84"/>
    <w:rsid w:val="00314F47"/>
    <w:rsid w:val="0032114F"/>
    <w:rsid w:val="003253F8"/>
    <w:rsid w:val="0032577A"/>
    <w:rsid w:val="00326B17"/>
    <w:rsid w:val="003314BA"/>
    <w:rsid w:val="003330C0"/>
    <w:rsid w:val="003426F9"/>
    <w:rsid w:val="00343832"/>
    <w:rsid w:val="00343F03"/>
    <w:rsid w:val="003445EC"/>
    <w:rsid w:val="00347272"/>
    <w:rsid w:val="00347798"/>
    <w:rsid w:val="00350579"/>
    <w:rsid w:val="00350AE0"/>
    <w:rsid w:val="00350BDE"/>
    <w:rsid w:val="00350EFB"/>
    <w:rsid w:val="003520DB"/>
    <w:rsid w:val="00353499"/>
    <w:rsid w:val="00356C45"/>
    <w:rsid w:val="00357303"/>
    <w:rsid w:val="00363B90"/>
    <w:rsid w:val="00363C17"/>
    <w:rsid w:val="00363F5A"/>
    <w:rsid w:val="00364D1F"/>
    <w:rsid w:val="0036589A"/>
    <w:rsid w:val="00366531"/>
    <w:rsid w:val="00367486"/>
    <w:rsid w:val="00367931"/>
    <w:rsid w:val="0037042E"/>
    <w:rsid w:val="00370960"/>
    <w:rsid w:val="00371993"/>
    <w:rsid w:val="00373559"/>
    <w:rsid w:val="00373CD4"/>
    <w:rsid w:val="0037412D"/>
    <w:rsid w:val="003742E5"/>
    <w:rsid w:val="003746BF"/>
    <w:rsid w:val="0037601D"/>
    <w:rsid w:val="0037749C"/>
    <w:rsid w:val="00383EEC"/>
    <w:rsid w:val="00386113"/>
    <w:rsid w:val="003863B6"/>
    <w:rsid w:val="0039166A"/>
    <w:rsid w:val="00391AA5"/>
    <w:rsid w:val="00392C05"/>
    <w:rsid w:val="00393133"/>
    <w:rsid w:val="00395EB5"/>
    <w:rsid w:val="003A1651"/>
    <w:rsid w:val="003A24BF"/>
    <w:rsid w:val="003A4023"/>
    <w:rsid w:val="003A4F2B"/>
    <w:rsid w:val="003A63F9"/>
    <w:rsid w:val="003A661D"/>
    <w:rsid w:val="003B2F55"/>
    <w:rsid w:val="003B4094"/>
    <w:rsid w:val="003B5B20"/>
    <w:rsid w:val="003B5D5A"/>
    <w:rsid w:val="003B7745"/>
    <w:rsid w:val="003C0B25"/>
    <w:rsid w:val="003C2199"/>
    <w:rsid w:val="003C23CC"/>
    <w:rsid w:val="003C495D"/>
    <w:rsid w:val="003C55C7"/>
    <w:rsid w:val="003C6B14"/>
    <w:rsid w:val="003C74FF"/>
    <w:rsid w:val="003D0A3C"/>
    <w:rsid w:val="003D2998"/>
    <w:rsid w:val="003D2BB6"/>
    <w:rsid w:val="003D317B"/>
    <w:rsid w:val="003D37FE"/>
    <w:rsid w:val="003D3DBF"/>
    <w:rsid w:val="003D4205"/>
    <w:rsid w:val="003D476B"/>
    <w:rsid w:val="003D635B"/>
    <w:rsid w:val="003E0B41"/>
    <w:rsid w:val="003E2053"/>
    <w:rsid w:val="003E38C4"/>
    <w:rsid w:val="003E558E"/>
    <w:rsid w:val="003E56F5"/>
    <w:rsid w:val="003E6AD5"/>
    <w:rsid w:val="003F25D7"/>
    <w:rsid w:val="003F2FFD"/>
    <w:rsid w:val="003F3695"/>
    <w:rsid w:val="003F464D"/>
    <w:rsid w:val="003F5F54"/>
    <w:rsid w:val="003F7657"/>
    <w:rsid w:val="00401CD8"/>
    <w:rsid w:val="0040289E"/>
    <w:rsid w:val="0040334F"/>
    <w:rsid w:val="00404519"/>
    <w:rsid w:val="00410D3A"/>
    <w:rsid w:val="00410E88"/>
    <w:rsid w:val="00410F9C"/>
    <w:rsid w:val="00412133"/>
    <w:rsid w:val="00413CE3"/>
    <w:rsid w:val="00414061"/>
    <w:rsid w:val="00414B84"/>
    <w:rsid w:val="004159FB"/>
    <w:rsid w:val="00415A31"/>
    <w:rsid w:val="00415EB8"/>
    <w:rsid w:val="00416635"/>
    <w:rsid w:val="00417597"/>
    <w:rsid w:val="00421439"/>
    <w:rsid w:val="004215ED"/>
    <w:rsid w:val="004226FD"/>
    <w:rsid w:val="00425CBE"/>
    <w:rsid w:val="00426AF4"/>
    <w:rsid w:val="004272B4"/>
    <w:rsid w:val="00427CB7"/>
    <w:rsid w:val="00431DCE"/>
    <w:rsid w:val="004335C2"/>
    <w:rsid w:val="0043391A"/>
    <w:rsid w:val="00433F35"/>
    <w:rsid w:val="00435361"/>
    <w:rsid w:val="00435AE6"/>
    <w:rsid w:val="00435E81"/>
    <w:rsid w:val="004363FF"/>
    <w:rsid w:val="00436ECD"/>
    <w:rsid w:val="00436FE8"/>
    <w:rsid w:val="004376A8"/>
    <w:rsid w:val="00440F69"/>
    <w:rsid w:val="00441300"/>
    <w:rsid w:val="00443520"/>
    <w:rsid w:val="00450077"/>
    <w:rsid w:val="00455579"/>
    <w:rsid w:val="004578FB"/>
    <w:rsid w:val="00457D96"/>
    <w:rsid w:val="00460DAD"/>
    <w:rsid w:val="0046228D"/>
    <w:rsid w:val="00462E4B"/>
    <w:rsid w:val="00463707"/>
    <w:rsid w:val="00466603"/>
    <w:rsid w:val="0047064C"/>
    <w:rsid w:val="004725C5"/>
    <w:rsid w:val="0047275F"/>
    <w:rsid w:val="00473A37"/>
    <w:rsid w:val="0047590B"/>
    <w:rsid w:val="00475ADD"/>
    <w:rsid w:val="00483E55"/>
    <w:rsid w:val="004848DA"/>
    <w:rsid w:val="00484D8C"/>
    <w:rsid w:val="00485188"/>
    <w:rsid w:val="00486198"/>
    <w:rsid w:val="00487ECF"/>
    <w:rsid w:val="00493A51"/>
    <w:rsid w:val="00496DFF"/>
    <w:rsid w:val="004977F2"/>
    <w:rsid w:val="004B5373"/>
    <w:rsid w:val="004C099D"/>
    <w:rsid w:val="004C1C89"/>
    <w:rsid w:val="004C4031"/>
    <w:rsid w:val="004C4363"/>
    <w:rsid w:val="004C43A6"/>
    <w:rsid w:val="004C4AD2"/>
    <w:rsid w:val="004C521A"/>
    <w:rsid w:val="004D12E5"/>
    <w:rsid w:val="004D1368"/>
    <w:rsid w:val="004D23A7"/>
    <w:rsid w:val="004D276B"/>
    <w:rsid w:val="004D2F4B"/>
    <w:rsid w:val="004D389C"/>
    <w:rsid w:val="004D537C"/>
    <w:rsid w:val="004E11C3"/>
    <w:rsid w:val="004E3BAB"/>
    <w:rsid w:val="004E3E0C"/>
    <w:rsid w:val="004E58F1"/>
    <w:rsid w:val="004E6254"/>
    <w:rsid w:val="004E65FE"/>
    <w:rsid w:val="004E6B74"/>
    <w:rsid w:val="004F300B"/>
    <w:rsid w:val="004F404B"/>
    <w:rsid w:val="004F40E8"/>
    <w:rsid w:val="004F5413"/>
    <w:rsid w:val="004F54C4"/>
    <w:rsid w:val="004F59E2"/>
    <w:rsid w:val="004F7E02"/>
    <w:rsid w:val="005019D9"/>
    <w:rsid w:val="00501E10"/>
    <w:rsid w:val="00502FB9"/>
    <w:rsid w:val="00506D32"/>
    <w:rsid w:val="00511813"/>
    <w:rsid w:val="00511F76"/>
    <w:rsid w:val="00512C76"/>
    <w:rsid w:val="00514719"/>
    <w:rsid w:val="00520B25"/>
    <w:rsid w:val="00521559"/>
    <w:rsid w:val="00523576"/>
    <w:rsid w:val="00523953"/>
    <w:rsid w:val="00527A00"/>
    <w:rsid w:val="0053273B"/>
    <w:rsid w:val="00537E34"/>
    <w:rsid w:val="00540451"/>
    <w:rsid w:val="005454D9"/>
    <w:rsid w:val="00545BC0"/>
    <w:rsid w:val="0054687B"/>
    <w:rsid w:val="00547D13"/>
    <w:rsid w:val="00547D1D"/>
    <w:rsid w:val="00553280"/>
    <w:rsid w:val="00553B47"/>
    <w:rsid w:val="005702E5"/>
    <w:rsid w:val="00572C8C"/>
    <w:rsid w:val="005747E7"/>
    <w:rsid w:val="00576917"/>
    <w:rsid w:val="00576972"/>
    <w:rsid w:val="00580111"/>
    <w:rsid w:val="0058092F"/>
    <w:rsid w:val="00580C9F"/>
    <w:rsid w:val="00580DA3"/>
    <w:rsid w:val="00580F1C"/>
    <w:rsid w:val="00581E0A"/>
    <w:rsid w:val="005827BE"/>
    <w:rsid w:val="0058691F"/>
    <w:rsid w:val="00586A8F"/>
    <w:rsid w:val="00587FA7"/>
    <w:rsid w:val="00590E29"/>
    <w:rsid w:val="00590FE7"/>
    <w:rsid w:val="00591B9B"/>
    <w:rsid w:val="0059590A"/>
    <w:rsid w:val="00596512"/>
    <w:rsid w:val="00596883"/>
    <w:rsid w:val="00597527"/>
    <w:rsid w:val="005A1DD4"/>
    <w:rsid w:val="005A21D5"/>
    <w:rsid w:val="005A5010"/>
    <w:rsid w:val="005A62AC"/>
    <w:rsid w:val="005A6CB8"/>
    <w:rsid w:val="005A7480"/>
    <w:rsid w:val="005B05BE"/>
    <w:rsid w:val="005B0ADD"/>
    <w:rsid w:val="005B1714"/>
    <w:rsid w:val="005B2520"/>
    <w:rsid w:val="005B2BCB"/>
    <w:rsid w:val="005B405E"/>
    <w:rsid w:val="005C4CCF"/>
    <w:rsid w:val="005C4F06"/>
    <w:rsid w:val="005C5F2B"/>
    <w:rsid w:val="005C6DA5"/>
    <w:rsid w:val="005C71BA"/>
    <w:rsid w:val="005C777C"/>
    <w:rsid w:val="005D2405"/>
    <w:rsid w:val="005D489B"/>
    <w:rsid w:val="005D61F1"/>
    <w:rsid w:val="005D6A31"/>
    <w:rsid w:val="005E1777"/>
    <w:rsid w:val="005E19DC"/>
    <w:rsid w:val="005E3210"/>
    <w:rsid w:val="005E407D"/>
    <w:rsid w:val="005E43D7"/>
    <w:rsid w:val="005E5977"/>
    <w:rsid w:val="005E5F08"/>
    <w:rsid w:val="005F05F2"/>
    <w:rsid w:val="005F1362"/>
    <w:rsid w:val="005F1691"/>
    <w:rsid w:val="005F3354"/>
    <w:rsid w:val="005F3796"/>
    <w:rsid w:val="005F63B4"/>
    <w:rsid w:val="006004B5"/>
    <w:rsid w:val="00606460"/>
    <w:rsid w:val="0060794E"/>
    <w:rsid w:val="00610CF3"/>
    <w:rsid w:val="00612B5E"/>
    <w:rsid w:val="00613CE5"/>
    <w:rsid w:val="0061524B"/>
    <w:rsid w:val="00615D2B"/>
    <w:rsid w:val="00616A50"/>
    <w:rsid w:val="00616D6E"/>
    <w:rsid w:val="00623AF3"/>
    <w:rsid w:val="00625DE9"/>
    <w:rsid w:val="00627B77"/>
    <w:rsid w:val="006333C6"/>
    <w:rsid w:val="00633484"/>
    <w:rsid w:val="0063355B"/>
    <w:rsid w:val="006339BE"/>
    <w:rsid w:val="00634A3C"/>
    <w:rsid w:val="00636C47"/>
    <w:rsid w:val="00637426"/>
    <w:rsid w:val="00640880"/>
    <w:rsid w:val="00641262"/>
    <w:rsid w:val="00642231"/>
    <w:rsid w:val="006439E8"/>
    <w:rsid w:val="00643A5D"/>
    <w:rsid w:val="006467D1"/>
    <w:rsid w:val="0064700D"/>
    <w:rsid w:val="00647A8B"/>
    <w:rsid w:val="00652799"/>
    <w:rsid w:val="006555D2"/>
    <w:rsid w:val="006609F2"/>
    <w:rsid w:val="00663838"/>
    <w:rsid w:val="00664353"/>
    <w:rsid w:val="006648A1"/>
    <w:rsid w:val="00666602"/>
    <w:rsid w:val="0066723E"/>
    <w:rsid w:val="00667680"/>
    <w:rsid w:val="006710A2"/>
    <w:rsid w:val="00676940"/>
    <w:rsid w:val="00677EEB"/>
    <w:rsid w:val="0068044F"/>
    <w:rsid w:val="0068059A"/>
    <w:rsid w:val="00683721"/>
    <w:rsid w:val="00683863"/>
    <w:rsid w:val="006847FC"/>
    <w:rsid w:val="00684BDF"/>
    <w:rsid w:val="00685DE7"/>
    <w:rsid w:val="006863BB"/>
    <w:rsid w:val="0068645A"/>
    <w:rsid w:val="0068782E"/>
    <w:rsid w:val="00687C7D"/>
    <w:rsid w:val="006902C3"/>
    <w:rsid w:val="006936BE"/>
    <w:rsid w:val="00694772"/>
    <w:rsid w:val="006953B0"/>
    <w:rsid w:val="00695714"/>
    <w:rsid w:val="006A1EA1"/>
    <w:rsid w:val="006A39A2"/>
    <w:rsid w:val="006A3AF9"/>
    <w:rsid w:val="006A4C85"/>
    <w:rsid w:val="006A6A28"/>
    <w:rsid w:val="006B0086"/>
    <w:rsid w:val="006B08E3"/>
    <w:rsid w:val="006B0BCA"/>
    <w:rsid w:val="006B2B27"/>
    <w:rsid w:val="006C2F07"/>
    <w:rsid w:val="006C3422"/>
    <w:rsid w:val="006C4BE7"/>
    <w:rsid w:val="006C4F99"/>
    <w:rsid w:val="006D1639"/>
    <w:rsid w:val="006D3609"/>
    <w:rsid w:val="006D4978"/>
    <w:rsid w:val="006D4F67"/>
    <w:rsid w:val="006D6F00"/>
    <w:rsid w:val="006E635E"/>
    <w:rsid w:val="006F2504"/>
    <w:rsid w:val="006F2D0F"/>
    <w:rsid w:val="006F371D"/>
    <w:rsid w:val="006F3F7E"/>
    <w:rsid w:val="006F44BC"/>
    <w:rsid w:val="006F4636"/>
    <w:rsid w:val="006F71BD"/>
    <w:rsid w:val="006F74BE"/>
    <w:rsid w:val="006F77AA"/>
    <w:rsid w:val="00700C82"/>
    <w:rsid w:val="00701D96"/>
    <w:rsid w:val="0070335D"/>
    <w:rsid w:val="00704ECE"/>
    <w:rsid w:val="00706840"/>
    <w:rsid w:val="00707813"/>
    <w:rsid w:val="00707CAE"/>
    <w:rsid w:val="00710372"/>
    <w:rsid w:val="0071305A"/>
    <w:rsid w:val="00717049"/>
    <w:rsid w:val="00721AB9"/>
    <w:rsid w:val="007221BD"/>
    <w:rsid w:val="0072336A"/>
    <w:rsid w:val="00727592"/>
    <w:rsid w:val="00727857"/>
    <w:rsid w:val="00731E9C"/>
    <w:rsid w:val="00733475"/>
    <w:rsid w:val="0073376C"/>
    <w:rsid w:val="00734CDC"/>
    <w:rsid w:val="007351F6"/>
    <w:rsid w:val="00736D27"/>
    <w:rsid w:val="00741856"/>
    <w:rsid w:val="00742659"/>
    <w:rsid w:val="0074396D"/>
    <w:rsid w:val="00744781"/>
    <w:rsid w:val="007459D0"/>
    <w:rsid w:val="007468DB"/>
    <w:rsid w:val="00746B0B"/>
    <w:rsid w:val="00752968"/>
    <w:rsid w:val="00752E7C"/>
    <w:rsid w:val="00756488"/>
    <w:rsid w:val="00756749"/>
    <w:rsid w:val="007574C0"/>
    <w:rsid w:val="0076043C"/>
    <w:rsid w:val="00763F31"/>
    <w:rsid w:val="007644D2"/>
    <w:rsid w:val="00764EFD"/>
    <w:rsid w:val="00770BCF"/>
    <w:rsid w:val="00770D75"/>
    <w:rsid w:val="007721CD"/>
    <w:rsid w:val="00773CCA"/>
    <w:rsid w:val="007751F0"/>
    <w:rsid w:val="00775F49"/>
    <w:rsid w:val="00780039"/>
    <w:rsid w:val="007814CB"/>
    <w:rsid w:val="007847AB"/>
    <w:rsid w:val="00785608"/>
    <w:rsid w:val="00786414"/>
    <w:rsid w:val="00790A86"/>
    <w:rsid w:val="007910DF"/>
    <w:rsid w:val="007911A6"/>
    <w:rsid w:val="00791546"/>
    <w:rsid w:val="00792B6D"/>
    <w:rsid w:val="00793253"/>
    <w:rsid w:val="00793BF2"/>
    <w:rsid w:val="00794737"/>
    <w:rsid w:val="007955EB"/>
    <w:rsid w:val="007963FB"/>
    <w:rsid w:val="007975FD"/>
    <w:rsid w:val="00797A9D"/>
    <w:rsid w:val="00797FD3"/>
    <w:rsid w:val="007A0654"/>
    <w:rsid w:val="007A0B71"/>
    <w:rsid w:val="007A0FAA"/>
    <w:rsid w:val="007A2940"/>
    <w:rsid w:val="007A415B"/>
    <w:rsid w:val="007A570C"/>
    <w:rsid w:val="007A608F"/>
    <w:rsid w:val="007B0CEE"/>
    <w:rsid w:val="007B14E6"/>
    <w:rsid w:val="007B1D1E"/>
    <w:rsid w:val="007B5F07"/>
    <w:rsid w:val="007B6256"/>
    <w:rsid w:val="007C232C"/>
    <w:rsid w:val="007C58DE"/>
    <w:rsid w:val="007C68B5"/>
    <w:rsid w:val="007C799F"/>
    <w:rsid w:val="007D06D7"/>
    <w:rsid w:val="007D0DE7"/>
    <w:rsid w:val="007D2AB2"/>
    <w:rsid w:val="007D359B"/>
    <w:rsid w:val="007D4236"/>
    <w:rsid w:val="007D6DBA"/>
    <w:rsid w:val="007E0467"/>
    <w:rsid w:val="007E0D0D"/>
    <w:rsid w:val="007E10AB"/>
    <w:rsid w:val="007E1374"/>
    <w:rsid w:val="007E1989"/>
    <w:rsid w:val="007E1DAC"/>
    <w:rsid w:val="007E266A"/>
    <w:rsid w:val="007E38D5"/>
    <w:rsid w:val="007E3B13"/>
    <w:rsid w:val="007E505F"/>
    <w:rsid w:val="007E5855"/>
    <w:rsid w:val="007E6F14"/>
    <w:rsid w:val="007E7D8D"/>
    <w:rsid w:val="007F004E"/>
    <w:rsid w:val="007F077D"/>
    <w:rsid w:val="007F08EA"/>
    <w:rsid w:val="007F10B6"/>
    <w:rsid w:val="007F3412"/>
    <w:rsid w:val="007F5872"/>
    <w:rsid w:val="007F6004"/>
    <w:rsid w:val="007F7661"/>
    <w:rsid w:val="007F7C14"/>
    <w:rsid w:val="00802EB4"/>
    <w:rsid w:val="00802F6B"/>
    <w:rsid w:val="00803677"/>
    <w:rsid w:val="00803A58"/>
    <w:rsid w:val="008069F1"/>
    <w:rsid w:val="00810605"/>
    <w:rsid w:val="00810BE5"/>
    <w:rsid w:val="0081431F"/>
    <w:rsid w:val="008145FD"/>
    <w:rsid w:val="00820531"/>
    <w:rsid w:val="00822CA7"/>
    <w:rsid w:val="00823D76"/>
    <w:rsid w:val="008246F0"/>
    <w:rsid w:val="00824E10"/>
    <w:rsid w:val="0082530E"/>
    <w:rsid w:val="00826DA3"/>
    <w:rsid w:val="00827D22"/>
    <w:rsid w:val="00827FD6"/>
    <w:rsid w:val="0083130D"/>
    <w:rsid w:val="00832B71"/>
    <w:rsid w:val="008338A4"/>
    <w:rsid w:val="00833AB1"/>
    <w:rsid w:val="00834C7F"/>
    <w:rsid w:val="0083568E"/>
    <w:rsid w:val="0083592C"/>
    <w:rsid w:val="00835A75"/>
    <w:rsid w:val="00836018"/>
    <w:rsid w:val="00840CB2"/>
    <w:rsid w:val="00841060"/>
    <w:rsid w:val="00843DB9"/>
    <w:rsid w:val="008455E2"/>
    <w:rsid w:val="00846688"/>
    <w:rsid w:val="008471B2"/>
    <w:rsid w:val="00851607"/>
    <w:rsid w:val="00851FFA"/>
    <w:rsid w:val="008549E1"/>
    <w:rsid w:val="00857191"/>
    <w:rsid w:val="00857854"/>
    <w:rsid w:val="008625DD"/>
    <w:rsid w:val="00862901"/>
    <w:rsid w:val="00862999"/>
    <w:rsid w:val="008635C5"/>
    <w:rsid w:val="0086639D"/>
    <w:rsid w:val="00866629"/>
    <w:rsid w:val="00867902"/>
    <w:rsid w:val="00870A19"/>
    <w:rsid w:val="00871FE1"/>
    <w:rsid w:val="00873DA0"/>
    <w:rsid w:val="00875F47"/>
    <w:rsid w:val="00876AAB"/>
    <w:rsid w:val="00880F7C"/>
    <w:rsid w:val="008819EF"/>
    <w:rsid w:val="00882BC7"/>
    <w:rsid w:val="00882C02"/>
    <w:rsid w:val="00884049"/>
    <w:rsid w:val="00885145"/>
    <w:rsid w:val="0088772E"/>
    <w:rsid w:val="008928E9"/>
    <w:rsid w:val="008951D7"/>
    <w:rsid w:val="00895BDE"/>
    <w:rsid w:val="00896E82"/>
    <w:rsid w:val="008A06F5"/>
    <w:rsid w:val="008A526F"/>
    <w:rsid w:val="008B024A"/>
    <w:rsid w:val="008B3160"/>
    <w:rsid w:val="008B3EBD"/>
    <w:rsid w:val="008B58E1"/>
    <w:rsid w:val="008B5D25"/>
    <w:rsid w:val="008B67C4"/>
    <w:rsid w:val="008B7EC7"/>
    <w:rsid w:val="008C0066"/>
    <w:rsid w:val="008C02A5"/>
    <w:rsid w:val="008C07FA"/>
    <w:rsid w:val="008C0DAB"/>
    <w:rsid w:val="008C1B9E"/>
    <w:rsid w:val="008C3F07"/>
    <w:rsid w:val="008C53D8"/>
    <w:rsid w:val="008C5EC4"/>
    <w:rsid w:val="008C7448"/>
    <w:rsid w:val="008D0970"/>
    <w:rsid w:val="008D396F"/>
    <w:rsid w:val="008D3D01"/>
    <w:rsid w:val="008D3DC1"/>
    <w:rsid w:val="008D4FF2"/>
    <w:rsid w:val="008D605D"/>
    <w:rsid w:val="008D6A9D"/>
    <w:rsid w:val="008E0402"/>
    <w:rsid w:val="008E05E5"/>
    <w:rsid w:val="008E2488"/>
    <w:rsid w:val="008E50E4"/>
    <w:rsid w:val="008E722E"/>
    <w:rsid w:val="008E778D"/>
    <w:rsid w:val="008F2156"/>
    <w:rsid w:val="008F4183"/>
    <w:rsid w:val="008F4717"/>
    <w:rsid w:val="008F536E"/>
    <w:rsid w:val="008F658A"/>
    <w:rsid w:val="00900796"/>
    <w:rsid w:val="0090394F"/>
    <w:rsid w:val="009055F4"/>
    <w:rsid w:val="0090792F"/>
    <w:rsid w:val="00910572"/>
    <w:rsid w:val="00910A03"/>
    <w:rsid w:val="00911738"/>
    <w:rsid w:val="00912023"/>
    <w:rsid w:val="00912364"/>
    <w:rsid w:val="00912939"/>
    <w:rsid w:val="0091406F"/>
    <w:rsid w:val="0091617B"/>
    <w:rsid w:val="00920BFE"/>
    <w:rsid w:val="00924204"/>
    <w:rsid w:val="00924249"/>
    <w:rsid w:val="00924EE9"/>
    <w:rsid w:val="0093188E"/>
    <w:rsid w:val="009326A3"/>
    <w:rsid w:val="0093481B"/>
    <w:rsid w:val="00936B81"/>
    <w:rsid w:val="00942981"/>
    <w:rsid w:val="00943415"/>
    <w:rsid w:val="00943BA0"/>
    <w:rsid w:val="00944667"/>
    <w:rsid w:val="00944F9F"/>
    <w:rsid w:val="0095075E"/>
    <w:rsid w:val="0095299C"/>
    <w:rsid w:val="00966AF6"/>
    <w:rsid w:val="00966B08"/>
    <w:rsid w:val="00967F09"/>
    <w:rsid w:val="009703A4"/>
    <w:rsid w:val="00970968"/>
    <w:rsid w:val="0097254A"/>
    <w:rsid w:val="00972F39"/>
    <w:rsid w:val="00974977"/>
    <w:rsid w:val="00975D96"/>
    <w:rsid w:val="0097606B"/>
    <w:rsid w:val="009772B5"/>
    <w:rsid w:val="00977830"/>
    <w:rsid w:val="009812EE"/>
    <w:rsid w:val="009813AA"/>
    <w:rsid w:val="00982E4E"/>
    <w:rsid w:val="00983587"/>
    <w:rsid w:val="00985CAC"/>
    <w:rsid w:val="0098614F"/>
    <w:rsid w:val="00987B1F"/>
    <w:rsid w:val="009A303C"/>
    <w:rsid w:val="009A47F3"/>
    <w:rsid w:val="009A5FF5"/>
    <w:rsid w:val="009B1F11"/>
    <w:rsid w:val="009B2E1C"/>
    <w:rsid w:val="009B2EE4"/>
    <w:rsid w:val="009B52C2"/>
    <w:rsid w:val="009B6A27"/>
    <w:rsid w:val="009B6FBE"/>
    <w:rsid w:val="009B7BE3"/>
    <w:rsid w:val="009C179C"/>
    <w:rsid w:val="009C2597"/>
    <w:rsid w:val="009C27CB"/>
    <w:rsid w:val="009C3130"/>
    <w:rsid w:val="009C35B4"/>
    <w:rsid w:val="009C4C06"/>
    <w:rsid w:val="009C4C85"/>
    <w:rsid w:val="009C6489"/>
    <w:rsid w:val="009D0EB7"/>
    <w:rsid w:val="009D1AF0"/>
    <w:rsid w:val="009D3B2A"/>
    <w:rsid w:val="009D4AC5"/>
    <w:rsid w:val="009D4BEA"/>
    <w:rsid w:val="009D6497"/>
    <w:rsid w:val="009D6CF3"/>
    <w:rsid w:val="009E096D"/>
    <w:rsid w:val="009E1161"/>
    <w:rsid w:val="009E11D7"/>
    <w:rsid w:val="009E7992"/>
    <w:rsid w:val="009F280F"/>
    <w:rsid w:val="009F2B11"/>
    <w:rsid w:val="009F2B3F"/>
    <w:rsid w:val="009F45BF"/>
    <w:rsid w:val="009F5F8F"/>
    <w:rsid w:val="009F6139"/>
    <w:rsid w:val="00A0412D"/>
    <w:rsid w:val="00A05538"/>
    <w:rsid w:val="00A05FAF"/>
    <w:rsid w:val="00A066AE"/>
    <w:rsid w:val="00A079C5"/>
    <w:rsid w:val="00A15DB7"/>
    <w:rsid w:val="00A16A7A"/>
    <w:rsid w:val="00A17740"/>
    <w:rsid w:val="00A21E26"/>
    <w:rsid w:val="00A221EB"/>
    <w:rsid w:val="00A237FA"/>
    <w:rsid w:val="00A24688"/>
    <w:rsid w:val="00A259C4"/>
    <w:rsid w:val="00A2684C"/>
    <w:rsid w:val="00A27B65"/>
    <w:rsid w:val="00A305E6"/>
    <w:rsid w:val="00A3183B"/>
    <w:rsid w:val="00A32ADD"/>
    <w:rsid w:val="00A3368F"/>
    <w:rsid w:val="00A34448"/>
    <w:rsid w:val="00A40C74"/>
    <w:rsid w:val="00A430E2"/>
    <w:rsid w:val="00A44D6C"/>
    <w:rsid w:val="00A5129F"/>
    <w:rsid w:val="00A5494D"/>
    <w:rsid w:val="00A60BCF"/>
    <w:rsid w:val="00A61C0D"/>
    <w:rsid w:val="00A65232"/>
    <w:rsid w:val="00A65601"/>
    <w:rsid w:val="00A6584D"/>
    <w:rsid w:val="00A659DE"/>
    <w:rsid w:val="00A7077F"/>
    <w:rsid w:val="00A70A96"/>
    <w:rsid w:val="00A7131C"/>
    <w:rsid w:val="00A71486"/>
    <w:rsid w:val="00A714F4"/>
    <w:rsid w:val="00A722DB"/>
    <w:rsid w:val="00A72973"/>
    <w:rsid w:val="00A75ABD"/>
    <w:rsid w:val="00A80CA3"/>
    <w:rsid w:val="00A83BF9"/>
    <w:rsid w:val="00A84E99"/>
    <w:rsid w:val="00A85370"/>
    <w:rsid w:val="00A862CC"/>
    <w:rsid w:val="00A87380"/>
    <w:rsid w:val="00A874CB"/>
    <w:rsid w:val="00A875B4"/>
    <w:rsid w:val="00A9020E"/>
    <w:rsid w:val="00A90CDF"/>
    <w:rsid w:val="00A90F71"/>
    <w:rsid w:val="00A911AB"/>
    <w:rsid w:val="00A928DD"/>
    <w:rsid w:val="00A94D73"/>
    <w:rsid w:val="00A96944"/>
    <w:rsid w:val="00A979DF"/>
    <w:rsid w:val="00A97AD3"/>
    <w:rsid w:val="00AA1EFB"/>
    <w:rsid w:val="00AA2C55"/>
    <w:rsid w:val="00AA6EF7"/>
    <w:rsid w:val="00AA7489"/>
    <w:rsid w:val="00AB2BA2"/>
    <w:rsid w:val="00AB3DEE"/>
    <w:rsid w:val="00AB4107"/>
    <w:rsid w:val="00AC0DEB"/>
    <w:rsid w:val="00AC18C6"/>
    <w:rsid w:val="00AD122F"/>
    <w:rsid w:val="00AD15E4"/>
    <w:rsid w:val="00AD16F3"/>
    <w:rsid w:val="00AD38FB"/>
    <w:rsid w:val="00AD5A33"/>
    <w:rsid w:val="00AD5CF5"/>
    <w:rsid w:val="00AD67E0"/>
    <w:rsid w:val="00AD72BB"/>
    <w:rsid w:val="00AD795A"/>
    <w:rsid w:val="00AE0066"/>
    <w:rsid w:val="00AE0144"/>
    <w:rsid w:val="00AE0A6D"/>
    <w:rsid w:val="00AE1B6A"/>
    <w:rsid w:val="00AE21A6"/>
    <w:rsid w:val="00AE3708"/>
    <w:rsid w:val="00AE3C7F"/>
    <w:rsid w:val="00AE4F0B"/>
    <w:rsid w:val="00AE6FB8"/>
    <w:rsid w:val="00AE6FDB"/>
    <w:rsid w:val="00AF0DDF"/>
    <w:rsid w:val="00AF2B1D"/>
    <w:rsid w:val="00AF575B"/>
    <w:rsid w:val="00B0072F"/>
    <w:rsid w:val="00B00EF6"/>
    <w:rsid w:val="00B01331"/>
    <w:rsid w:val="00B01CD0"/>
    <w:rsid w:val="00B020A3"/>
    <w:rsid w:val="00B031C6"/>
    <w:rsid w:val="00B0647C"/>
    <w:rsid w:val="00B06537"/>
    <w:rsid w:val="00B0679F"/>
    <w:rsid w:val="00B06907"/>
    <w:rsid w:val="00B06F7D"/>
    <w:rsid w:val="00B10FC5"/>
    <w:rsid w:val="00B12119"/>
    <w:rsid w:val="00B14EF1"/>
    <w:rsid w:val="00B153D2"/>
    <w:rsid w:val="00B23FF6"/>
    <w:rsid w:val="00B24A0B"/>
    <w:rsid w:val="00B25E52"/>
    <w:rsid w:val="00B272C7"/>
    <w:rsid w:val="00B273CD"/>
    <w:rsid w:val="00B27941"/>
    <w:rsid w:val="00B31330"/>
    <w:rsid w:val="00B3438E"/>
    <w:rsid w:val="00B35543"/>
    <w:rsid w:val="00B40865"/>
    <w:rsid w:val="00B4545B"/>
    <w:rsid w:val="00B45FE2"/>
    <w:rsid w:val="00B510F0"/>
    <w:rsid w:val="00B513C4"/>
    <w:rsid w:val="00B52105"/>
    <w:rsid w:val="00B5367D"/>
    <w:rsid w:val="00B61DA0"/>
    <w:rsid w:val="00B63E2A"/>
    <w:rsid w:val="00B640FE"/>
    <w:rsid w:val="00B6514A"/>
    <w:rsid w:val="00B66561"/>
    <w:rsid w:val="00B67A50"/>
    <w:rsid w:val="00B705B5"/>
    <w:rsid w:val="00B71569"/>
    <w:rsid w:val="00B72228"/>
    <w:rsid w:val="00B723DF"/>
    <w:rsid w:val="00B7348A"/>
    <w:rsid w:val="00B74178"/>
    <w:rsid w:val="00B74660"/>
    <w:rsid w:val="00B74D39"/>
    <w:rsid w:val="00B74EBE"/>
    <w:rsid w:val="00B76804"/>
    <w:rsid w:val="00B7764E"/>
    <w:rsid w:val="00B82662"/>
    <w:rsid w:val="00B84380"/>
    <w:rsid w:val="00B852F0"/>
    <w:rsid w:val="00B85AC1"/>
    <w:rsid w:val="00B86399"/>
    <w:rsid w:val="00B86883"/>
    <w:rsid w:val="00B870CA"/>
    <w:rsid w:val="00B913F6"/>
    <w:rsid w:val="00B93E77"/>
    <w:rsid w:val="00B960DA"/>
    <w:rsid w:val="00B9625F"/>
    <w:rsid w:val="00B973F5"/>
    <w:rsid w:val="00BB02E4"/>
    <w:rsid w:val="00BB389A"/>
    <w:rsid w:val="00BB6A44"/>
    <w:rsid w:val="00BC09B4"/>
    <w:rsid w:val="00BC1CA6"/>
    <w:rsid w:val="00BC1DA6"/>
    <w:rsid w:val="00BC387C"/>
    <w:rsid w:val="00BC442F"/>
    <w:rsid w:val="00BC61F1"/>
    <w:rsid w:val="00BD246B"/>
    <w:rsid w:val="00BD3A57"/>
    <w:rsid w:val="00BE032E"/>
    <w:rsid w:val="00BE477E"/>
    <w:rsid w:val="00BE5893"/>
    <w:rsid w:val="00BE7E60"/>
    <w:rsid w:val="00BF07A2"/>
    <w:rsid w:val="00BF0B10"/>
    <w:rsid w:val="00BF0E73"/>
    <w:rsid w:val="00BF1E4A"/>
    <w:rsid w:val="00BF3695"/>
    <w:rsid w:val="00BF42D8"/>
    <w:rsid w:val="00BF4963"/>
    <w:rsid w:val="00BF5408"/>
    <w:rsid w:val="00BF5BFA"/>
    <w:rsid w:val="00BF631A"/>
    <w:rsid w:val="00BF6BDE"/>
    <w:rsid w:val="00C01BB7"/>
    <w:rsid w:val="00C0266E"/>
    <w:rsid w:val="00C02912"/>
    <w:rsid w:val="00C02B58"/>
    <w:rsid w:val="00C03404"/>
    <w:rsid w:val="00C046F9"/>
    <w:rsid w:val="00C06333"/>
    <w:rsid w:val="00C0633D"/>
    <w:rsid w:val="00C06D02"/>
    <w:rsid w:val="00C0727C"/>
    <w:rsid w:val="00C075B3"/>
    <w:rsid w:val="00C14EEF"/>
    <w:rsid w:val="00C1534C"/>
    <w:rsid w:val="00C15C5E"/>
    <w:rsid w:val="00C15FF8"/>
    <w:rsid w:val="00C16784"/>
    <w:rsid w:val="00C17964"/>
    <w:rsid w:val="00C21584"/>
    <w:rsid w:val="00C21EA7"/>
    <w:rsid w:val="00C23CD7"/>
    <w:rsid w:val="00C248E7"/>
    <w:rsid w:val="00C25E11"/>
    <w:rsid w:val="00C31291"/>
    <w:rsid w:val="00C31598"/>
    <w:rsid w:val="00C319C7"/>
    <w:rsid w:val="00C32C41"/>
    <w:rsid w:val="00C41023"/>
    <w:rsid w:val="00C416C0"/>
    <w:rsid w:val="00C41DBB"/>
    <w:rsid w:val="00C425CC"/>
    <w:rsid w:val="00C47ECF"/>
    <w:rsid w:val="00C50516"/>
    <w:rsid w:val="00C50889"/>
    <w:rsid w:val="00C50914"/>
    <w:rsid w:val="00C539BE"/>
    <w:rsid w:val="00C54DA2"/>
    <w:rsid w:val="00C56A8F"/>
    <w:rsid w:val="00C61602"/>
    <w:rsid w:val="00C62801"/>
    <w:rsid w:val="00C649FD"/>
    <w:rsid w:val="00C65BC9"/>
    <w:rsid w:val="00C70104"/>
    <w:rsid w:val="00C70764"/>
    <w:rsid w:val="00C711AD"/>
    <w:rsid w:val="00C73269"/>
    <w:rsid w:val="00C74DBE"/>
    <w:rsid w:val="00C74F03"/>
    <w:rsid w:val="00C7568F"/>
    <w:rsid w:val="00C75722"/>
    <w:rsid w:val="00C759BE"/>
    <w:rsid w:val="00C75C6C"/>
    <w:rsid w:val="00C766E6"/>
    <w:rsid w:val="00C76704"/>
    <w:rsid w:val="00C7675F"/>
    <w:rsid w:val="00C80791"/>
    <w:rsid w:val="00C8263B"/>
    <w:rsid w:val="00C83905"/>
    <w:rsid w:val="00C9162A"/>
    <w:rsid w:val="00C92CA5"/>
    <w:rsid w:val="00C9703A"/>
    <w:rsid w:val="00C97E4C"/>
    <w:rsid w:val="00CA00A4"/>
    <w:rsid w:val="00CA29F1"/>
    <w:rsid w:val="00CA2BDC"/>
    <w:rsid w:val="00CA44BC"/>
    <w:rsid w:val="00CA5332"/>
    <w:rsid w:val="00CA642E"/>
    <w:rsid w:val="00CA6F81"/>
    <w:rsid w:val="00CB0478"/>
    <w:rsid w:val="00CB051D"/>
    <w:rsid w:val="00CB08B2"/>
    <w:rsid w:val="00CB12C4"/>
    <w:rsid w:val="00CB23D6"/>
    <w:rsid w:val="00CB4619"/>
    <w:rsid w:val="00CB6373"/>
    <w:rsid w:val="00CB6719"/>
    <w:rsid w:val="00CB69E2"/>
    <w:rsid w:val="00CB6C47"/>
    <w:rsid w:val="00CC035F"/>
    <w:rsid w:val="00CC0C0F"/>
    <w:rsid w:val="00CC1459"/>
    <w:rsid w:val="00CC339F"/>
    <w:rsid w:val="00CC59BB"/>
    <w:rsid w:val="00CC6EAE"/>
    <w:rsid w:val="00CD3303"/>
    <w:rsid w:val="00CD3718"/>
    <w:rsid w:val="00CD3F53"/>
    <w:rsid w:val="00CD5F44"/>
    <w:rsid w:val="00CD7484"/>
    <w:rsid w:val="00CE08AF"/>
    <w:rsid w:val="00CE0E6C"/>
    <w:rsid w:val="00CE17D9"/>
    <w:rsid w:val="00CE5F76"/>
    <w:rsid w:val="00CE734B"/>
    <w:rsid w:val="00CE754C"/>
    <w:rsid w:val="00CE77B7"/>
    <w:rsid w:val="00CE78DA"/>
    <w:rsid w:val="00CF3AEB"/>
    <w:rsid w:val="00CF514C"/>
    <w:rsid w:val="00CF713F"/>
    <w:rsid w:val="00D01506"/>
    <w:rsid w:val="00D02CFB"/>
    <w:rsid w:val="00D03069"/>
    <w:rsid w:val="00D0493D"/>
    <w:rsid w:val="00D06533"/>
    <w:rsid w:val="00D06B0E"/>
    <w:rsid w:val="00D0727A"/>
    <w:rsid w:val="00D13769"/>
    <w:rsid w:val="00D14EA3"/>
    <w:rsid w:val="00D16961"/>
    <w:rsid w:val="00D238F5"/>
    <w:rsid w:val="00D23939"/>
    <w:rsid w:val="00D26592"/>
    <w:rsid w:val="00D26F89"/>
    <w:rsid w:val="00D301DC"/>
    <w:rsid w:val="00D313DF"/>
    <w:rsid w:val="00D33E3B"/>
    <w:rsid w:val="00D33FED"/>
    <w:rsid w:val="00D343D7"/>
    <w:rsid w:val="00D344A2"/>
    <w:rsid w:val="00D35F12"/>
    <w:rsid w:val="00D372FB"/>
    <w:rsid w:val="00D41427"/>
    <w:rsid w:val="00D43C4B"/>
    <w:rsid w:val="00D45754"/>
    <w:rsid w:val="00D458F8"/>
    <w:rsid w:val="00D52160"/>
    <w:rsid w:val="00D549BF"/>
    <w:rsid w:val="00D61864"/>
    <w:rsid w:val="00D63593"/>
    <w:rsid w:val="00D64A40"/>
    <w:rsid w:val="00D64B7A"/>
    <w:rsid w:val="00D660F5"/>
    <w:rsid w:val="00D66B12"/>
    <w:rsid w:val="00D66BF0"/>
    <w:rsid w:val="00D709BB"/>
    <w:rsid w:val="00D71559"/>
    <w:rsid w:val="00D72F81"/>
    <w:rsid w:val="00D73339"/>
    <w:rsid w:val="00D741B9"/>
    <w:rsid w:val="00D7757E"/>
    <w:rsid w:val="00D81F0C"/>
    <w:rsid w:val="00D83D65"/>
    <w:rsid w:val="00D8541B"/>
    <w:rsid w:val="00D87EF1"/>
    <w:rsid w:val="00D90DD7"/>
    <w:rsid w:val="00D915CB"/>
    <w:rsid w:val="00D9177A"/>
    <w:rsid w:val="00D93474"/>
    <w:rsid w:val="00D96F02"/>
    <w:rsid w:val="00D9706E"/>
    <w:rsid w:val="00DA1405"/>
    <w:rsid w:val="00DA4FD0"/>
    <w:rsid w:val="00DA6346"/>
    <w:rsid w:val="00DA77CF"/>
    <w:rsid w:val="00DA7A68"/>
    <w:rsid w:val="00DB05C4"/>
    <w:rsid w:val="00DB0D5A"/>
    <w:rsid w:val="00DB1A17"/>
    <w:rsid w:val="00DB756D"/>
    <w:rsid w:val="00DC071C"/>
    <w:rsid w:val="00DC2C8B"/>
    <w:rsid w:val="00DC3D1C"/>
    <w:rsid w:val="00DC4AE0"/>
    <w:rsid w:val="00DC696A"/>
    <w:rsid w:val="00DD3CB6"/>
    <w:rsid w:val="00DD6B35"/>
    <w:rsid w:val="00DE3605"/>
    <w:rsid w:val="00DE527A"/>
    <w:rsid w:val="00DE7CB8"/>
    <w:rsid w:val="00DF0CEF"/>
    <w:rsid w:val="00DF10CC"/>
    <w:rsid w:val="00DF367F"/>
    <w:rsid w:val="00DF3E10"/>
    <w:rsid w:val="00DF6FFF"/>
    <w:rsid w:val="00DF7DCB"/>
    <w:rsid w:val="00E00C0F"/>
    <w:rsid w:val="00E0442E"/>
    <w:rsid w:val="00E049D6"/>
    <w:rsid w:val="00E05F39"/>
    <w:rsid w:val="00E068D2"/>
    <w:rsid w:val="00E1228B"/>
    <w:rsid w:val="00E122D2"/>
    <w:rsid w:val="00E12895"/>
    <w:rsid w:val="00E131BD"/>
    <w:rsid w:val="00E13D79"/>
    <w:rsid w:val="00E1565E"/>
    <w:rsid w:val="00E17B19"/>
    <w:rsid w:val="00E2151A"/>
    <w:rsid w:val="00E22898"/>
    <w:rsid w:val="00E228EC"/>
    <w:rsid w:val="00E24D82"/>
    <w:rsid w:val="00E30210"/>
    <w:rsid w:val="00E34829"/>
    <w:rsid w:val="00E34ED9"/>
    <w:rsid w:val="00E35D93"/>
    <w:rsid w:val="00E366BE"/>
    <w:rsid w:val="00E40ECE"/>
    <w:rsid w:val="00E41781"/>
    <w:rsid w:val="00E42287"/>
    <w:rsid w:val="00E42614"/>
    <w:rsid w:val="00E43866"/>
    <w:rsid w:val="00E44506"/>
    <w:rsid w:val="00E507EE"/>
    <w:rsid w:val="00E50C88"/>
    <w:rsid w:val="00E533C3"/>
    <w:rsid w:val="00E57599"/>
    <w:rsid w:val="00E62AFF"/>
    <w:rsid w:val="00E63223"/>
    <w:rsid w:val="00E774B8"/>
    <w:rsid w:val="00E77FDD"/>
    <w:rsid w:val="00E83AD6"/>
    <w:rsid w:val="00E83D01"/>
    <w:rsid w:val="00E83DD5"/>
    <w:rsid w:val="00E83F92"/>
    <w:rsid w:val="00E84914"/>
    <w:rsid w:val="00E85B89"/>
    <w:rsid w:val="00E911E0"/>
    <w:rsid w:val="00E93DD3"/>
    <w:rsid w:val="00E95E2F"/>
    <w:rsid w:val="00E96587"/>
    <w:rsid w:val="00EA0918"/>
    <w:rsid w:val="00EA25B3"/>
    <w:rsid w:val="00EA37B3"/>
    <w:rsid w:val="00EB130F"/>
    <w:rsid w:val="00EB178F"/>
    <w:rsid w:val="00EB3E5F"/>
    <w:rsid w:val="00EB42AA"/>
    <w:rsid w:val="00EB47D1"/>
    <w:rsid w:val="00EB796E"/>
    <w:rsid w:val="00EC1181"/>
    <w:rsid w:val="00EC35B9"/>
    <w:rsid w:val="00EC5C99"/>
    <w:rsid w:val="00EC6F46"/>
    <w:rsid w:val="00EC7757"/>
    <w:rsid w:val="00ED2A29"/>
    <w:rsid w:val="00ED3161"/>
    <w:rsid w:val="00ED4264"/>
    <w:rsid w:val="00ED4615"/>
    <w:rsid w:val="00ED66A8"/>
    <w:rsid w:val="00ED7CFE"/>
    <w:rsid w:val="00EE0F56"/>
    <w:rsid w:val="00EE0FA6"/>
    <w:rsid w:val="00EE291A"/>
    <w:rsid w:val="00EE3124"/>
    <w:rsid w:val="00EE5881"/>
    <w:rsid w:val="00EE5E38"/>
    <w:rsid w:val="00EF0A7D"/>
    <w:rsid w:val="00EF4BF7"/>
    <w:rsid w:val="00EF5E8C"/>
    <w:rsid w:val="00EF63DE"/>
    <w:rsid w:val="00F0023D"/>
    <w:rsid w:val="00F00D6F"/>
    <w:rsid w:val="00F02319"/>
    <w:rsid w:val="00F03BA6"/>
    <w:rsid w:val="00F04D3B"/>
    <w:rsid w:val="00F059EA"/>
    <w:rsid w:val="00F06F63"/>
    <w:rsid w:val="00F10000"/>
    <w:rsid w:val="00F105D0"/>
    <w:rsid w:val="00F1142A"/>
    <w:rsid w:val="00F13408"/>
    <w:rsid w:val="00F13705"/>
    <w:rsid w:val="00F17089"/>
    <w:rsid w:val="00F24877"/>
    <w:rsid w:val="00F31BF6"/>
    <w:rsid w:val="00F32C49"/>
    <w:rsid w:val="00F36190"/>
    <w:rsid w:val="00F37604"/>
    <w:rsid w:val="00F40516"/>
    <w:rsid w:val="00F429A7"/>
    <w:rsid w:val="00F42BB2"/>
    <w:rsid w:val="00F45F56"/>
    <w:rsid w:val="00F46853"/>
    <w:rsid w:val="00F46C63"/>
    <w:rsid w:val="00F51186"/>
    <w:rsid w:val="00F5231E"/>
    <w:rsid w:val="00F53BC6"/>
    <w:rsid w:val="00F5471A"/>
    <w:rsid w:val="00F5612F"/>
    <w:rsid w:val="00F60A22"/>
    <w:rsid w:val="00F610B8"/>
    <w:rsid w:val="00F634C6"/>
    <w:rsid w:val="00F6350E"/>
    <w:rsid w:val="00F64221"/>
    <w:rsid w:val="00F64BB1"/>
    <w:rsid w:val="00F652F1"/>
    <w:rsid w:val="00F655A0"/>
    <w:rsid w:val="00F65B47"/>
    <w:rsid w:val="00F676C2"/>
    <w:rsid w:val="00F679C9"/>
    <w:rsid w:val="00F70C52"/>
    <w:rsid w:val="00F70DF0"/>
    <w:rsid w:val="00F75DA0"/>
    <w:rsid w:val="00F75FC9"/>
    <w:rsid w:val="00F81CA0"/>
    <w:rsid w:val="00F836A7"/>
    <w:rsid w:val="00F85291"/>
    <w:rsid w:val="00F8687A"/>
    <w:rsid w:val="00F874EE"/>
    <w:rsid w:val="00F906AF"/>
    <w:rsid w:val="00F907EA"/>
    <w:rsid w:val="00F915EF"/>
    <w:rsid w:val="00F91B3D"/>
    <w:rsid w:val="00F931F2"/>
    <w:rsid w:val="00F94029"/>
    <w:rsid w:val="00F94F01"/>
    <w:rsid w:val="00F964A3"/>
    <w:rsid w:val="00FA0550"/>
    <w:rsid w:val="00FA0845"/>
    <w:rsid w:val="00FA273F"/>
    <w:rsid w:val="00FA55DC"/>
    <w:rsid w:val="00FA6376"/>
    <w:rsid w:val="00FB2E9C"/>
    <w:rsid w:val="00FB325F"/>
    <w:rsid w:val="00FB458B"/>
    <w:rsid w:val="00FB7DF8"/>
    <w:rsid w:val="00FC0A74"/>
    <w:rsid w:val="00FC1180"/>
    <w:rsid w:val="00FC1D39"/>
    <w:rsid w:val="00FC22CA"/>
    <w:rsid w:val="00FC4260"/>
    <w:rsid w:val="00FC5A95"/>
    <w:rsid w:val="00FC61E5"/>
    <w:rsid w:val="00FC683B"/>
    <w:rsid w:val="00FC769C"/>
    <w:rsid w:val="00FD1050"/>
    <w:rsid w:val="00FD19E5"/>
    <w:rsid w:val="00FD2098"/>
    <w:rsid w:val="00FD2728"/>
    <w:rsid w:val="00FD523A"/>
    <w:rsid w:val="00FD591C"/>
    <w:rsid w:val="00FD7FD9"/>
    <w:rsid w:val="00FE0AB7"/>
    <w:rsid w:val="00FE281C"/>
    <w:rsid w:val="00FE2962"/>
    <w:rsid w:val="00FE3C9E"/>
    <w:rsid w:val="00FE5BE0"/>
    <w:rsid w:val="00FF100C"/>
    <w:rsid w:val="00FF39FF"/>
    <w:rsid w:val="00FF3BCE"/>
    <w:rsid w:val="00FF48E2"/>
    <w:rsid w:val="00FF49F2"/>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8CAA"/>
  <w15:chartTrackingRefBased/>
  <w15:docId w15:val="{92603A5C-BC6C-4229-A820-2FCC588D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35B"/>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862"/>
    <w:rsid w:val="00461A54"/>
    <w:rsid w:val="00C5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BDB82D0DFB43A982A832C4A90AFA5D">
    <w:name w:val="ECBDB82D0DFB43A982A832C4A90AFA5D"/>
    <w:rsid w:val="00C578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8B34-B36A-42E8-B920-81B4B492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109</Pages>
  <Words>30542</Words>
  <Characters>174095</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11</cp:revision>
  <cp:lastPrinted>2022-07-19T08:43:00Z</cp:lastPrinted>
  <dcterms:created xsi:type="dcterms:W3CDTF">2022-07-18T15:47:00Z</dcterms:created>
  <dcterms:modified xsi:type="dcterms:W3CDTF">2022-07-21T08:44:00Z</dcterms:modified>
</cp:coreProperties>
</file>